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3FF6D" w14:textId="3CF1D325" w:rsidR="002B447F" w:rsidRDefault="002B447F" w:rsidP="00BB654C"/>
    <w:p w14:paraId="243E06E3" w14:textId="77777777" w:rsidR="00BB654C" w:rsidRPr="00485FDC" w:rsidRDefault="00BB654C" w:rsidP="00BB654C"/>
    <w:p w14:paraId="4A2AB1C5" w14:textId="77777777" w:rsidR="002B447F" w:rsidRPr="00485FDC" w:rsidRDefault="002B447F" w:rsidP="00BB654C"/>
    <w:p w14:paraId="62F29CBE" w14:textId="77777777" w:rsidR="002B447F" w:rsidRPr="00485FDC" w:rsidRDefault="002B447F" w:rsidP="00BB654C"/>
    <w:p w14:paraId="10741E7C" w14:textId="77777777" w:rsidR="002B447F" w:rsidRPr="00485FDC" w:rsidRDefault="002B447F" w:rsidP="00BB654C"/>
    <w:p w14:paraId="51C23F61" w14:textId="77777777" w:rsidR="002B447F" w:rsidRPr="00485FDC" w:rsidRDefault="002B447F" w:rsidP="00BB654C"/>
    <w:p w14:paraId="24065F41" w14:textId="77777777" w:rsidR="002B447F" w:rsidRPr="00485FDC" w:rsidRDefault="002B447F" w:rsidP="00BB654C"/>
    <w:p w14:paraId="2381137C" w14:textId="77777777" w:rsidR="002B447F" w:rsidRPr="00485FDC" w:rsidRDefault="002B447F" w:rsidP="00BB654C"/>
    <w:p w14:paraId="29D551D7" w14:textId="77777777" w:rsidR="002B447F" w:rsidRPr="00485FDC" w:rsidRDefault="002B447F" w:rsidP="00BB654C"/>
    <w:p w14:paraId="6F403D02" w14:textId="20FABFAA" w:rsidR="002B447F" w:rsidRPr="00BB654C" w:rsidRDefault="007A47A7" w:rsidP="002B447F">
      <w:pPr>
        <w:jc w:val="center"/>
        <w:rPr>
          <w:rFonts w:cs="Times New Roman"/>
          <w:sz w:val="72"/>
          <w:szCs w:val="72"/>
        </w:rPr>
      </w:pPr>
      <w:r w:rsidRPr="00BB654C">
        <w:rPr>
          <w:rFonts w:cs="Times New Roman"/>
          <w:b/>
          <w:sz w:val="72"/>
          <w:szCs w:val="72"/>
        </w:rPr>
        <w:t>Politika č. 12</w:t>
      </w:r>
    </w:p>
    <w:p w14:paraId="0E71562A" w14:textId="393E7AA7" w:rsidR="002B447F" w:rsidRPr="00485FDC" w:rsidRDefault="002B447F" w:rsidP="002B447F">
      <w:pPr>
        <w:jc w:val="center"/>
        <w:rPr>
          <w:rFonts w:ascii="Source Sans Pro" w:hAnsi="Source Sans Pro"/>
          <w:b/>
          <w:sz w:val="52"/>
          <w:szCs w:val="52"/>
        </w:rPr>
      </w:pPr>
      <w:r w:rsidRPr="00BB654C">
        <w:rPr>
          <w:rFonts w:cs="Times New Roman"/>
          <w:b/>
          <w:sz w:val="72"/>
          <w:szCs w:val="72"/>
        </w:rPr>
        <w:t>Politika bezpečného užívání mobilních zařízení</w:t>
      </w:r>
      <w:r w:rsidR="00151432" w:rsidRPr="00BB654C">
        <w:rPr>
          <w:rFonts w:cs="Times New Roman"/>
          <w:b/>
          <w:sz w:val="72"/>
          <w:szCs w:val="72"/>
        </w:rPr>
        <w:br/>
      </w:r>
    </w:p>
    <w:p w14:paraId="2D03340B" w14:textId="77777777" w:rsidR="002B447F" w:rsidRPr="00485FDC" w:rsidRDefault="002B447F" w:rsidP="002B447F">
      <w:pPr>
        <w:jc w:val="center"/>
      </w:pPr>
    </w:p>
    <w:p w14:paraId="6EF058F8" w14:textId="77777777" w:rsidR="002B447F" w:rsidRPr="00485FDC" w:rsidRDefault="002B447F" w:rsidP="002B447F">
      <w:pPr>
        <w:jc w:val="center"/>
      </w:pPr>
    </w:p>
    <w:p w14:paraId="15920D2B" w14:textId="77777777" w:rsidR="002B447F" w:rsidRPr="00485FDC" w:rsidRDefault="002B447F" w:rsidP="002B447F">
      <w:pPr>
        <w:jc w:val="center"/>
      </w:pPr>
    </w:p>
    <w:p w14:paraId="4209D140" w14:textId="77777777" w:rsidR="002B447F" w:rsidRPr="00485FDC" w:rsidRDefault="002B447F" w:rsidP="002B447F">
      <w:pPr>
        <w:jc w:val="center"/>
      </w:pPr>
    </w:p>
    <w:p w14:paraId="2E1273C0" w14:textId="14EF4BD8" w:rsidR="007A47A7" w:rsidRPr="00485FDC" w:rsidRDefault="007A47A7">
      <w:r w:rsidRPr="00485FDC">
        <w:br w:type="page"/>
      </w:r>
    </w:p>
    <w:p w14:paraId="4E0DF4E4" w14:textId="77777777" w:rsidR="00F06E6F" w:rsidRPr="00485FDC" w:rsidRDefault="00F06E6F" w:rsidP="008D0FF9">
      <w:pPr>
        <w:pStyle w:val="Nadpis1"/>
      </w:pPr>
      <w:bookmarkStart w:id="0" w:name="_Toc90024584"/>
      <w:r w:rsidRPr="00485FDC">
        <w:lastRenderedPageBreak/>
        <w:t>Obsah</w:t>
      </w:r>
      <w:bookmarkEnd w:id="0"/>
    </w:p>
    <w:p w14:paraId="79C0CD3E" w14:textId="0F443404" w:rsidR="0064407F" w:rsidRDefault="00F87E0F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485FDC">
        <w:rPr>
          <w:b/>
          <w:bCs/>
        </w:rPr>
        <w:fldChar w:fldCharType="begin"/>
      </w:r>
      <w:r w:rsidRPr="00485FDC">
        <w:rPr>
          <w:b/>
          <w:bCs/>
        </w:rPr>
        <w:instrText xml:space="preserve"> TOC \o "1-3" \h \z \u </w:instrText>
      </w:r>
      <w:r w:rsidRPr="00485FDC">
        <w:rPr>
          <w:b/>
          <w:bCs/>
        </w:rPr>
        <w:fldChar w:fldCharType="separate"/>
      </w:r>
      <w:hyperlink w:anchor="_Toc90024584" w:history="1">
        <w:r w:rsidR="0064407F" w:rsidRPr="006A73F7">
          <w:rPr>
            <w:rStyle w:val="Hypertextovodkaz"/>
            <w:noProof/>
          </w:rPr>
          <w:t>1</w:t>
        </w:r>
        <w:r w:rsidR="0064407F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4407F" w:rsidRPr="006A73F7">
          <w:rPr>
            <w:rStyle w:val="Hypertextovodkaz"/>
            <w:noProof/>
          </w:rPr>
          <w:t>Obsah</w:t>
        </w:r>
        <w:r w:rsidR="0064407F">
          <w:rPr>
            <w:noProof/>
            <w:webHidden/>
          </w:rPr>
          <w:tab/>
        </w:r>
        <w:r w:rsidR="0064407F">
          <w:rPr>
            <w:noProof/>
            <w:webHidden/>
          </w:rPr>
          <w:fldChar w:fldCharType="begin"/>
        </w:r>
        <w:r w:rsidR="0064407F">
          <w:rPr>
            <w:noProof/>
            <w:webHidden/>
          </w:rPr>
          <w:instrText xml:space="preserve"> PAGEREF _Toc90024584 \h </w:instrText>
        </w:r>
        <w:r w:rsidR="0064407F">
          <w:rPr>
            <w:noProof/>
            <w:webHidden/>
          </w:rPr>
        </w:r>
        <w:r w:rsidR="0064407F">
          <w:rPr>
            <w:noProof/>
            <w:webHidden/>
          </w:rPr>
          <w:fldChar w:fldCharType="separate"/>
        </w:r>
        <w:r w:rsidR="0064407F">
          <w:rPr>
            <w:noProof/>
            <w:webHidden/>
          </w:rPr>
          <w:t>2</w:t>
        </w:r>
        <w:r w:rsidR="0064407F">
          <w:rPr>
            <w:noProof/>
            <w:webHidden/>
          </w:rPr>
          <w:fldChar w:fldCharType="end"/>
        </w:r>
      </w:hyperlink>
    </w:p>
    <w:p w14:paraId="748EAFDE" w14:textId="781A4948" w:rsidR="0064407F" w:rsidRDefault="0045108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585" w:history="1">
        <w:r w:rsidR="0064407F" w:rsidRPr="006A73F7">
          <w:rPr>
            <w:rStyle w:val="Hypertextovodkaz"/>
            <w:noProof/>
          </w:rPr>
          <w:t>2</w:t>
        </w:r>
        <w:r w:rsidR="0064407F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4407F" w:rsidRPr="006A73F7">
          <w:rPr>
            <w:rStyle w:val="Hypertextovodkaz"/>
            <w:noProof/>
          </w:rPr>
          <w:t>Preambule</w:t>
        </w:r>
        <w:r w:rsidR="0064407F">
          <w:rPr>
            <w:noProof/>
            <w:webHidden/>
          </w:rPr>
          <w:tab/>
        </w:r>
        <w:r w:rsidR="0064407F">
          <w:rPr>
            <w:noProof/>
            <w:webHidden/>
          </w:rPr>
          <w:fldChar w:fldCharType="begin"/>
        </w:r>
        <w:r w:rsidR="0064407F">
          <w:rPr>
            <w:noProof/>
            <w:webHidden/>
          </w:rPr>
          <w:instrText xml:space="preserve"> PAGEREF _Toc90024585 \h </w:instrText>
        </w:r>
        <w:r w:rsidR="0064407F">
          <w:rPr>
            <w:noProof/>
            <w:webHidden/>
          </w:rPr>
        </w:r>
        <w:r w:rsidR="0064407F">
          <w:rPr>
            <w:noProof/>
            <w:webHidden/>
          </w:rPr>
          <w:fldChar w:fldCharType="separate"/>
        </w:r>
        <w:r w:rsidR="0064407F">
          <w:rPr>
            <w:noProof/>
            <w:webHidden/>
          </w:rPr>
          <w:t>3</w:t>
        </w:r>
        <w:r w:rsidR="0064407F">
          <w:rPr>
            <w:noProof/>
            <w:webHidden/>
          </w:rPr>
          <w:fldChar w:fldCharType="end"/>
        </w:r>
      </w:hyperlink>
    </w:p>
    <w:p w14:paraId="20FDCAAA" w14:textId="2C3C0F1E" w:rsidR="0064407F" w:rsidRDefault="0045108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586" w:history="1">
        <w:r w:rsidR="0064407F" w:rsidRPr="006A73F7">
          <w:rPr>
            <w:rStyle w:val="Hypertextovodkaz"/>
            <w:noProof/>
          </w:rPr>
          <w:t>3</w:t>
        </w:r>
        <w:r w:rsidR="0064407F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4407F" w:rsidRPr="006A73F7">
          <w:rPr>
            <w:rStyle w:val="Hypertextovodkaz"/>
            <w:noProof/>
          </w:rPr>
          <w:t>Zkratky a pojmy</w:t>
        </w:r>
        <w:r w:rsidR="0064407F">
          <w:rPr>
            <w:noProof/>
            <w:webHidden/>
          </w:rPr>
          <w:tab/>
        </w:r>
        <w:r w:rsidR="0064407F">
          <w:rPr>
            <w:noProof/>
            <w:webHidden/>
          </w:rPr>
          <w:fldChar w:fldCharType="begin"/>
        </w:r>
        <w:r w:rsidR="0064407F">
          <w:rPr>
            <w:noProof/>
            <w:webHidden/>
          </w:rPr>
          <w:instrText xml:space="preserve"> PAGEREF _Toc90024586 \h </w:instrText>
        </w:r>
        <w:r w:rsidR="0064407F">
          <w:rPr>
            <w:noProof/>
            <w:webHidden/>
          </w:rPr>
        </w:r>
        <w:r w:rsidR="0064407F">
          <w:rPr>
            <w:noProof/>
            <w:webHidden/>
          </w:rPr>
          <w:fldChar w:fldCharType="separate"/>
        </w:r>
        <w:r w:rsidR="0064407F">
          <w:rPr>
            <w:noProof/>
            <w:webHidden/>
          </w:rPr>
          <w:t>3</w:t>
        </w:r>
        <w:r w:rsidR="0064407F">
          <w:rPr>
            <w:noProof/>
            <w:webHidden/>
          </w:rPr>
          <w:fldChar w:fldCharType="end"/>
        </w:r>
      </w:hyperlink>
    </w:p>
    <w:p w14:paraId="4354AEB4" w14:textId="350F0780" w:rsidR="0064407F" w:rsidRDefault="0045108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587" w:history="1">
        <w:r w:rsidR="0064407F" w:rsidRPr="006A73F7">
          <w:rPr>
            <w:rStyle w:val="Hypertextovodkaz"/>
            <w:noProof/>
          </w:rPr>
          <w:t>4</w:t>
        </w:r>
        <w:r w:rsidR="0064407F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4407F" w:rsidRPr="006A73F7">
          <w:rPr>
            <w:rStyle w:val="Hypertextovodkaz"/>
            <w:noProof/>
          </w:rPr>
          <w:t>Pravidla a postupy pro bezpečné používání mobilních zařízení</w:t>
        </w:r>
        <w:r w:rsidR="0064407F">
          <w:rPr>
            <w:noProof/>
            <w:webHidden/>
          </w:rPr>
          <w:tab/>
        </w:r>
        <w:r w:rsidR="0064407F">
          <w:rPr>
            <w:noProof/>
            <w:webHidden/>
          </w:rPr>
          <w:fldChar w:fldCharType="begin"/>
        </w:r>
        <w:r w:rsidR="0064407F">
          <w:rPr>
            <w:noProof/>
            <w:webHidden/>
          </w:rPr>
          <w:instrText xml:space="preserve"> PAGEREF _Toc90024587 \h </w:instrText>
        </w:r>
        <w:r w:rsidR="0064407F">
          <w:rPr>
            <w:noProof/>
            <w:webHidden/>
          </w:rPr>
        </w:r>
        <w:r w:rsidR="0064407F">
          <w:rPr>
            <w:noProof/>
            <w:webHidden/>
          </w:rPr>
          <w:fldChar w:fldCharType="separate"/>
        </w:r>
        <w:r w:rsidR="0064407F">
          <w:rPr>
            <w:noProof/>
            <w:webHidden/>
          </w:rPr>
          <w:t>4</w:t>
        </w:r>
        <w:r w:rsidR="0064407F">
          <w:rPr>
            <w:noProof/>
            <w:webHidden/>
          </w:rPr>
          <w:fldChar w:fldCharType="end"/>
        </w:r>
      </w:hyperlink>
    </w:p>
    <w:p w14:paraId="22BF0C27" w14:textId="20671F18" w:rsidR="0064407F" w:rsidRDefault="0045108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588" w:history="1">
        <w:r w:rsidR="0064407F" w:rsidRPr="006A73F7">
          <w:rPr>
            <w:rStyle w:val="Hypertextovodkaz"/>
            <w:noProof/>
          </w:rPr>
          <w:t>4.1</w:t>
        </w:r>
        <w:r w:rsidR="0064407F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4407F" w:rsidRPr="006A73F7">
          <w:rPr>
            <w:rStyle w:val="Hypertextovodkaz"/>
            <w:noProof/>
          </w:rPr>
          <w:t>Požadavky na mobilní zařízení</w:t>
        </w:r>
        <w:r w:rsidR="0064407F">
          <w:rPr>
            <w:noProof/>
            <w:webHidden/>
          </w:rPr>
          <w:tab/>
        </w:r>
        <w:r w:rsidR="0064407F">
          <w:rPr>
            <w:noProof/>
            <w:webHidden/>
          </w:rPr>
          <w:fldChar w:fldCharType="begin"/>
        </w:r>
        <w:r w:rsidR="0064407F">
          <w:rPr>
            <w:noProof/>
            <w:webHidden/>
          </w:rPr>
          <w:instrText xml:space="preserve"> PAGEREF _Toc90024588 \h </w:instrText>
        </w:r>
        <w:r w:rsidR="0064407F">
          <w:rPr>
            <w:noProof/>
            <w:webHidden/>
          </w:rPr>
        </w:r>
        <w:r w:rsidR="0064407F">
          <w:rPr>
            <w:noProof/>
            <w:webHidden/>
          </w:rPr>
          <w:fldChar w:fldCharType="separate"/>
        </w:r>
        <w:r w:rsidR="0064407F">
          <w:rPr>
            <w:noProof/>
            <w:webHidden/>
          </w:rPr>
          <w:t>4</w:t>
        </w:r>
        <w:r w:rsidR="0064407F">
          <w:rPr>
            <w:noProof/>
            <w:webHidden/>
          </w:rPr>
          <w:fldChar w:fldCharType="end"/>
        </w:r>
      </w:hyperlink>
    </w:p>
    <w:p w14:paraId="16420911" w14:textId="0ECF5DBC" w:rsidR="0064407F" w:rsidRDefault="0045108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589" w:history="1">
        <w:r w:rsidR="0064407F" w:rsidRPr="006A73F7">
          <w:rPr>
            <w:rStyle w:val="Hypertextovodkaz"/>
            <w:noProof/>
          </w:rPr>
          <w:t>4.2</w:t>
        </w:r>
        <w:r w:rsidR="0064407F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4407F" w:rsidRPr="006A73F7">
          <w:rPr>
            <w:rStyle w:val="Hypertextovodkaz"/>
            <w:noProof/>
          </w:rPr>
          <w:t>Povinnosti a odpovědnosti uživatelů</w:t>
        </w:r>
        <w:r w:rsidR="0064407F">
          <w:rPr>
            <w:noProof/>
            <w:webHidden/>
          </w:rPr>
          <w:tab/>
        </w:r>
        <w:r w:rsidR="0064407F">
          <w:rPr>
            <w:noProof/>
            <w:webHidden/>
          </w:rPr>
          <w:fldChar w:fldCharType="begin"/>
        </w:r>
        <w:r w:rsidR="0064407F">
          <w:rPr>
            <w:noProof/>
            <w:webHidden/>
          </w:rPr>
          <w:instrText xml:space="preserve"> PAGEREF _Toc90024589 \h </w:instrText>
        </w:r>
        <w:r w:rsidR="0064407F">
          <w:rPr>
            <w:noProof/>
            <w:webHidden/>
          </w:rPr>
        </w:r>
        <w:r w:rsidR="0064407F">
          <w:rPr>
            <w:noProof/>
            <w:webHidden/>
          </w:rPr>
          <w:fldChar w:fldCharType="separate"/>
        </w:r>
        <w:r w:rsidR="0064407F">
          <w:rPr>
            <w:noProof/>
            <w:webHidden/>
          </w:rPr>
          <w:t>6</w:t>
        </w:r>
        <w:r w:rsidR="0064407F">
          <w:rPr>
            <w:noProof/>
            <w:webHidden/>
          </w:rPr>
          <w:fldChar w:fldCharType="end"/>
        </w:r>
      </w:hyperlink>
    </w:p>
    <w:p w14:paraId="7E627CEE" w14:textId="7466760F" w:rsidR="0064407F" w:rsidRDefault="0045108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590" w:history="1">
        <w:r w:rsidR="0064407F" w:rsidRPr="006A73F7">
          <w:rPr>
            <w:rStyle w:val="Hypertextovodkaz"/>
            <w:noProof/>
          </w:rPr>
          <w:t>5</w:t>
        </w:r>
        <w:r w:rsidR="0064407F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4407F" w:rsidRPr="006A73F7">
          <w:rPr>
            <w:rStyle w:val="Hypertextovodkaz"/>
            <w:noProof/>
          </w:rPr>
          <w:t>Pravidla a postupy pro zajištění bezpečnosti zařízení, která nejsou ve vlastnictví justiční složky</w:t>
        </w:r>
        <w:r w:rsidR="0064407F">
          <w:rPr>
            <w:noProof/>
            <w:webHidden/>
          </w:rPr>
          <w:tab/>
        </w:r>
        <w:r w:rsidR="0064407F">
          <w:rPr>
            <w:noProof/>
            <w:webHidden/>
          </w:rPr>
          <w:fldChar w:fldCharType="begin"/>
        </w:r>
        <w:r w:rsidR="0064407F">
          <w:rPr>
            <w:noProof/>
            <w:webHidden/>
          </w:rPr>
          <w:instrText xml:space="preserve"> PAGEREF _Toc90024590 \h </w:instrText>
        </w:r>
        <w:r w:rsidR="0064407F">
          <w:rPr>
            <w:noProof/>
            <w:webHidden/>
          </w:rPr>
        </w:r>
        <w:r w:rsidR="0064407F">
          <w:rPr>
            <w:noProof/>
            <w:webHidden/>
          </w:rPr>
          <w:fldChar w:fldCharType="separate"/>
        </w:r>
        <w:r w:rsidR="0064407F">
          <w:rPr>
            <w:noProof/>
            <w:webHidden/>
          </w:rPr>
          <w:t>7</w:t>
        </w:r>
        <w:r w:rsidR="0064407F">
          <w:rPr>
            <w:noProof/>
            <w:webHidden/>
          </w:rPr>
          <w:fldChar w:fldCharType="end"/>
        </w:r>
      </w:hyperlink>
    </w:p>
    <w:p w14:paraId="235FB9AA" w14:textId="4C585147" w:rsidR="0064407F" w:rsidRDefault="0045108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591" w:history="1">
        <w:r w:rsidR="0064407F" w:rsidRPr="006A73F7">
          <w:rPr>
            <w:rStyle w:val="Hypertextovodkaz"/>
            <w:noProof/>
          </w:rPr>
          <w:t>6</w:t>
        </w:r>
        <w:r w:rsidR="0064407F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4407F" w:rsidRPr="006A73F7">
          <w:rPr>
            <w:rStyle w:val="Hypertextovodkaz"/>
            <w:noProof/>
          </w:rPr>
          <w:t>Práva resortu spravedlnosti</w:t>
        </w:r>
        <w:r w:rsidR="0064407F">
          <w:rPr>
            <w:noProof/>
            <w:webHidden/>
          </w:rPr>
          <w:tab/>
        </w:r>
        <w:r w:rsidR="0064407F">
          <w:rPr>
            <w:noProof/>
            <w:webHidden/>
          </w:rPr>
          <w:fldChar w:fldCharType="begin"/>
        </w:r>
        <w:r w:rsidR="0064407F">
          <w:rPr>
            <w:noProof/>
            <w:webHidden/>
          </w:rPr>
          <w:instrText xml:space="preserve"> PAGEREF _Toc90024591 \h </w:instrText>
        </w:r>
        <w:r w:rsidR="0064407F">
          <w:rPr>
            <w:noProof/>
            <w:webHidden/>
          </w:rPr>
        </w:r>
        <w:r w:rsidR="0064407F">
          <w:rPr>
            <w:noProof/>
            <w:webHidden/>
          </w:rPr>
          <w:fldChar w:fldCharType="separate"/>
        </w:r>
        <w:r w:rsidR="0064407F">
          <w:rPr>
            <w:noProof/>
            <w:webHidden/>
          </w:rPr>
          <w:t>8</w:t>
        </w:r>
        <w:r w:rsidR="0064407F">
          <w:rPr>
            <w:noProof/>
            <w:webHidden/>
          </w:rPr>
          <w:fldChar w:fldCharType="end"/>
        </w:r>
      </w:hyperlink>
    </w:p>
    <w:p w14:paraId="2BF6E003" w14:textId="3431E8E8" w:rsidR="00CA7223" w:rsidRPr="00485FDC" w:rsidRDefault="00F87E0F">
      <w:pPr>
        <w:rPr>
          <w:b/>
          <w:bCs/>
        </w:rPr>
      </w:pPr>
      <w:r w:rsidRPr="00485FDC">
        <w:rPr>
          <w:b/>
          <w:bCs/>
        </w:rPr>
        <w:fldChar w:fldCharType="end"/>
      </w:r>
      <w:r w:rsidR="00CA7223" w:rsidRPr="00485FDC">
        <w:rPr>
          <w:b/>
          <w:bCs/>
        </w:rPr>
        <w:br w:type="page"/>
      </w:r>
    </w:p>
    <w:p w14:paraId="38FC9CF8" w14:textId="77777777" w:rsidR="008D0FF9" w:rsidRPr="00485FDC" w:rsidRDefault="008D0FF9" w:rsidP="008D0FF9">
      <w:pPr>
        <w:pStyle w:val="Nadpis1"/>
      </w:pPr>
      <w:bookmarkStart w:id="1" w:name="_Toc90024585"/>
      <w:r w:rsidRPr="00485FDC">
        <w:lastRenderedPageBreak/>
        <w:t>Preambule</w:t>
      </w:r>
      <w:bookmarkEnd w:id="1"/>
    </w:p>
    <w:p w14:paraId="4E1EB3AE" w14:textId="77777777" w:rsidR="005E23E0" w:rsidRPr="00485FDC" w:rsidRDefault="009A26AB" w:rsidP="00B547A7">
      <w:pPr>
        <w:pStyle w:val="Bodpedpisu"/>
      </w:pPr>
      <w:r w:rsidRPr="00485FDC">
        <w:t>Politika bezpečného užívání mobilních zařízení</w:t>
      </w:r>
      <w:r w:rsidR="005E23E0" w:rsidRPr="00485FDC">
        <w:t xml:space="preserve"> je </w:t>
      </w:r>
      <w:r w:rsidR="005E23E0" w:rsidRPr="00485FDC">
        <w:rPr>
          <w:b/>
        </w:rPr>
        <w:t>dílčí</w:t>
      </w:r>
      <w:r w:rsidR="005E23E0" w:rsidRPr="00485FDC">
        <w:t xml:space="preserve"> </w:t>
      </w:r>
      <w:r w:rsidR="005E23E0" w:rsidRPr="00485FDC">
        <w:rPr>
          <w:b/>
        </w:rPr>
        <w:t>bezpečnostní politikou definující</w:t>
      </w:r>
      <w:r w:rsidR="00DD5FE6" w:rsidRPr="00485FDC">
        <w:rPr>
          <w:b/>
        </w:rPr>
        <w:t xml:space="preserve"> pravidla </w:t>
      </w:r>
      <w:r w:rsidR="001B3F5B" w:rsidRPr="00485FDC">
        <w:rPr>
          <w:b/>
        </w:rPr>
        <w:t>bezpečného používání mobilních zařízení</w:t>
      </w:r>
      <w:r w:rsidR="001A3B60" w:rsidRPr="00485FDC">
        <w:rPr>
          <w:b/>
        </w:rPr>
        <w:t xml:space="preserve"> </w:t>
      </w:r>
      <w:r w:rsidR="005E23E0" w:rsidRPr="00485FDC">
        <w:t>(</w:t>
      </w:r>
      <w:r w:rsidR="00151432" w:rsidRPr="006F7045">
        <w:t xml:space="preserve">jak v </w:t>
      </w:r>
      <w:r w:rsidR="00151432" w:rsidRPr="006F7045">
        <w:rPr>
          <w:i/>
        </w:rPr>
        <w:t>klíčových informačních systémech</w:t>
      </w:r>
      <w:r w:rsidR="00151432" w:rsidRPr="006F7045">
        <w:t xml:space="preserve">, </w:t>
      </w:r>
      <w:r w:rsidR="00151432" w:rsidRPr="006F7045">
        <w:rPr>
          <w:i/>
        </w:rPr>
        <w:t>klíčových podpůrných systémech</w:t>
      </w:r>
      <w:r w:rsidR="00151432" w:rsidRPr="006F7045">
        <w:t xml:space="preserve">, tak i </w:t>
      </w:r>
      <w:r w:rsidR="00151432" w:rsidRPr="006F7045">
        <w:rPr>
          <w:i/>
        </w:rPr>
        <w:t>běžných informačních systémech</w:t>
      </w:r>
      <w:r w:rsidR="005E23E0" w:rsidRPr="00485FDC">
        <w:t xml:space="preserve">), </w:t>
      </w:r>
      <w:r w:rsidR="008D2FF6" w:rsidRPr="00485FDC">
        <w:t>přičemž vychází z</w:t>
      </w:r>
      <w:r w:rsidR="00492706" w:rsidRPr="00485FDC">
        <w:t> </w:t>
      </w:r>
      <w:r w:rsidR="00460B91" w:rsidRPr="00485FDC">
        <w:t xml:space="preserve">Instrukce </w:t>
      </w:r>
      <w:r w:rsidR="00492706" w:rsidRPr="00485FDC">
        <w:t>(</w:t>
      </w:r>
      <w:r w:rsidR="008D2FF6" w:rsidRPr="00485FDC">
        <w:t>Politiky systému řízení</w:t>
      </w:r>
      <w:r w:rsidR="00492706" w:rsidRPr="00485FDC">
        <w:t>)</w:t>
      </w:r>
      <w:r w:rsidR="008D2FF6" w:rsidRPr="00485FDC">
        <w:t xml:space="preserve"> a je jí podřízen</w:t>
      </w:r>
      <w:r w:rsidR="00492706" w:rsidRPr="00485FDC">
        <w:t>a</w:t>
      </w:r>
      <w:r w:rsidR="005E23E0" w:rsidRPr="00485FDC">
        <w:t>.</w:t>
      </w:r>
    </w:p>
    <w:p w14:paraId="0ADFEF09" w14:textId="77777777" w:rsidR="005E23E0" w:rsidRPr="00485FDC" w:rsidRDefault="005E23E0" w:rsidP="00B547A7">
      <w:pPr>
        <w:pStyle w:val="Bodpedpisu"/>
      </w:pPr>
      <w:r w:rsidRPr="00485FDC">
        <w:t>Oblast působnosti této politiky je shodná s hranicí systému řízení bezpečnosti informací uvedenou v </w:t>
      </w:r>
      <w:r w:rsidR="00460B91" w:rsidRPr="00485FDC">
        <w:t>Instrukci</w:t>
      </w:r>
      <w:r w:rsidRPr="00485FDC">
        <w:t>.</w:t>
      </w:r>
    </w:p>
    <w:p w14:paraId="4BE1D10F" w14:textId="106BE79A" w:rsidR="005E23E0" w:rsidRPr="00485FDC" w:rsidRDefault="0015705D" w:rsidP="00B547A7">
      <w:pPr>
        <w:pStyle w:val="Bodpedpisu"/>
      </w:pPr>
      <w:r w:rsidRPr="00485FDC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311E0D68" w14:textId="77777777" w:rsidR="005E23E0" w:rsidRPr="00485FDC" w:rsidRDefault="005E23E0" w:rsidP="005E23E0">
      <w:pPr>
        <w:pStyle w:val="Nadpis1"/>
      </w:pPr>
      <w:bookmarkStart w:id="2" w:name="_Toc90024586"/>
      <w:r w:rsidRPr="00485FDC">
        <w:t>Zkratky a pojmy</w:t>
      </w:r>
      <w:bookmarkEnd w:id="2"/>
    </w:p>
    <w:p w14:paraId="68F52A44" w14:textId="77777777" w:rsidR="005E23E0" w:rsidRPr="00485FDC" w:rsidRDefault="005E23E0" w:rsidP="00B547A7">
      <w:pPr>
        <w:pStyle w:val="Bodpedpisu"/>
      </w:pPr>
      <w:r w:rsidRPr="00485FDC">
        <w:t>V této politice jsou použity zkratky a pojmy z </w:t>
      </w:r>
      <w:r w:rsidR="00460B91" w:rsidRPr="00485FDC">
        <w:t>Instrukce</w:t>
      </w:r>
      <w:r w:rsidRPr="00485FDC">
        <w:t xml:space="preserve">. </w:t>
      </w:r>
    </w:p>
    <w:p w14:paraId="20636A97" w14:textId="77777777" w:rsidR="000C5EB6" w:rsidRPr="00485FDC" w:rsidRDefault="000C5EB6" w:rsidP="00B547A7">
      <w:pPr>
        <w:pStyle w:val="Bodpedpisu"/>
      </w:pPr>
      <w:r w:rsidRPr="00485FDC">
        <w:t xml:space="preserve">Pro účely </w:t>
      </w:r>
      <w:r w:rsidR="007F1476" w:rsidRPr="00485FDC">
        <w:t xml:space="preserve">této politiky </w:t>
      </w:r>
      <w:r w:rsidRPr="00485FDC">
        <w:t>je tablet</w:t>
      </w:r>
      <w:r w:rsidR="00E37389" w:rsidRPr="00485FDC">
        <w:t xml:space="preserve"> </w:t>
      </w:r>
      <w:r w:rsidR="00B13F5F" w:rsidRPr="00485FDC">
        <w:t>/</w:t>
      </w:r>
      <w:r w:rsidR="00E37389" w:rsidRPr="00485FDC">
        <w:t xml:space="preserve"> </w:t>
      </w:r>
      <w:r w:rsidR="00B13F5F" w:rsidRPr="00485FDC">
        <w:t>chytrý telefon</w:t>
      </w:r>
      <w:r w:rsidRPr="00485FDC">
        <w:t xml:space="preserve"> </w:t>
      </w:r>
      <w:r w:rsidR="0072662A" w:rsidRPr="00485FDC">
        <w:t xml:space="preserve">(smartphone) </w:t>
      </w:r>
      <w:r w:rsidRPr="00485FDC">
        <w:t>zařízení</w:t>
      </w:r>
      <w:r w:rsidR="00B13F5F" w:rsidRPr="00485FDC">
        <w:t xml:space="preserve"> navržené jako přenosné</w:t>
      </w:r>
      <w:r w:rsidRPr="00485FDC">
        <w:t>:</w:t>
      </w:r>
    </w:p>
    <w:p w14:paraId="20FCEE4F" w14:textId="77777777" w:rsidR="00B13F5F" w:rsidRPr="00485FDC" w:rsidRDefault="00440833" w:rsidP="00616722">
      <w:pPr>
        <w:pStyle w:val="Bodpedpisu2urovne"/>
      </w:pPr>
      <w:r w:rsidRPr="00485FDC">
        <w:t xml:space="preserve">obvykle </w:t>
      </w:r>
      <w:r w:rsidR="00B13F5F" w:rsidRPr="00485FDC">
        <w:t>bez vestavěné fyzické klávesnice</w:t>
      </w:r>
      <w:r w:rsidR="00DE44F2" w:rsidRPr="00485FDC">
        <w:t>,</w:t>
      </w:r>
    </w:p>
    <w:p w14:paraId="224F232B" w14:textId="77777777" w:rsidR="00F342FF" w:rsidRPr="00485FDC" w:rsidRDefault="00F342FF" w:rsidP="00F342FF">
      <w:pPr>
        <w:pStyle w:val="Bodpedpisu2urovne"/>
      </w:pPr>
      <w:r w:rsidRPr="00485FDC">
        <w:t>vybavené baterií pro fungování bez připojení napájecího zdroje,</w:t>
      </w:r>
    </w:p>
    <w:p w14:paraId="5104F3A0" w14:textId="77777777" w:rsidR="00B13F5F" w:rsidRPr="00485FDC" w:rsidRDefault="00B13F5F" w:rsidP="00616722">
      <w:pPr>
        <w:pStyle w:val="Bodpedpisu2urovne"/>
      </w:pPr>
      <w:r w:rsidRPr="00485FDC">
        <w:t>s omezenými možnost</w:t>
      </w:r>
      <w:r w:rsidR="00B60622" w:rsidRPr="00485FDC">
        <w:t>m</w:t>
      </w:r>
      <w:r w:rsidRPr="00485FDC">
        <w:t>i připojení periferních zařízení</w:t>
      </w:r>
      <w:r w:rsidR="00DE44F2" w:rsidRPr="00485FDC">
        <w:t>,</w:t>
      </w:r>
    </w:p>
    <w:p w14:paraId="46031425" w14:textId="77777777" w:rsidR="00B13F5F" w:rsidRPr="00485FDC" w:rsidRDefault="00B13F5F" w:rsidP="00616722">
      <w:pPr>
        <w:pStyle w:val="Bodpedpisu2urovne"/>
      </w:pPr>
      <w:r w:rsidRPr="00485FDC">
        <w:t>jež umožňuje instalaci aplikací a konzumaci internetového a multimediálního obsahu, čtení a případné psaní elektronické pošty a plánování (kalendář)</w:t>
      </w:r>
      <w:r w:rsidR="00DE44F2" w:rsidRPr="00485FDC">
        <w:t>,</w:t>
      </w:r>
    </w:p>
    <w:p w14:paraId="7F28B32B" w14:textId="77777777" w:rsidR="00B13F5F" w:rsidRPr="00485FDC" w:rsidRDefault="00B13F5F" w:rsidP="00616722">
      <w:pPr>
        <w:pStyle w:val="Bodpedpisu2urovne"/>
      </w:pPr>
      <w:r w:rsidRPr="00485FDC">
        <w:t>jež je jen výjimečně užíváno k zadávání většího množství informací (např. tvorbě dokumentů nebo prezentací</w:t>
      </w:r>
      <w:r w:rsidR="00B60622" w:rsidRPr="00485FDC">
        <w:t>,</w:t>
      </w:r>
      <w:r w:rsidRPr="00485FDC">
        <w:t>)</w:t>
      </w:r>
      <w:r w:rsidR="00DE44F2" w:rsidRPr="00485FDC">
        <w:t xml:space="preserve"> a</w:t>
      </w:r>
    </w:p>
    <w:p w14:paraId="576E6FC2" w14:textId="77777777" w:rsidR="000C5EB6" w:rsidRPr="00485FDC" w:rsidRDefault="00B13F5F" w:rsidP="00616722">
      <w:pPr>
        <w:pStyle w:val="Bodpedpisu2urovne"/>
      </w:pPr>
      <w:r w:rsidRPr="00485FDC">
        <w:t xml:space="preserve">dodávané s převážně jednouživatelským systémem (z pohledu uživatele), např. OS Android, </w:t>
      </w:r>
      <w:proofErr w:type="spellStart"/>
      <w:r w:rsidRPr="00485FDC">
        <w:t>iOS</w:t>
      </w:r>
      <w:proofErr w:type="spellEnd"/>
      <w:r w:rsidRPr="00485FDC">
        <w:t xml:space="preserve">, Windows </w:t>
      </w:r>
      <w:proofErr w:type="spellStart"/>
      <w:r w:rsidRPr="00485FDC">
        <w:t>Phone</w:t>
      </w:r>
      <w:proofErr w:type="spellEnd"/>
      <w:r w:rsidRPr="00485FDC">
        <w:t>, Windows RT</w:t>
      </w:r>
      <w:r w:rsidR="00F342FF" w:rsidRPr="00485FDC">
        <w:t xml:space="preserve"> apod</w:t>
      </w:r>
      <w:r w:rsidR="00DE44F2" w:rsidRPr="00485FDC">
        <w:t>.</w:t>
      </w:r>
    </w:p>
    <w:p w14:paraId="42C2381F" w14:textId="77777777" w:rsidR="000C5EB6" w:rsidRPr="00485FDC" w:rsidRDefault="000C5EB6" w:rsidP="00B547A7">
      <w:pPr>
        <w:pStyle w:val="Bodpedpisu"/>
      </w:pPr>
      <w:r w:rsidRPr="00485FDC">
        <w:t xml:space="preserve">Pro účely </w:t>
      </w:r>
      <w:r w:rsidR="007F1476" w:rsidRPr="00485FDC">
        <w:t xml:space="preserve">této politiky </w:t>
      </w:r>
      <w:r w:rsidR="00B13F5F" w:rsidRPr="00485FDC">
        <w:t>je přenosným počítačem</w:t>
      </w:r>
      <w:r w:rsidRPr="00485FDC">
        <w:t xml:space="preserve"> </w:t>
      </w:r>
      <w:r w:rsidR="00F342FF" w:rsidRPr="00485FDC">
        <w:t xml:space="preserve">(notebookem, laptopem) </w:t>
      </w:r>
      <w:r w:rsidRPr="00485FDC">
        <w:t>zařízení</w:t>
      </w:r>
      <w:r w:rsidR="00B13F5F" w:rsidRPr="00485FDC">
        <w:t xml:space="preserve"> navržené jako přenosné</w:t>
      </w:r>
      <w:r w:rsidRPr="00485FDC">
        <w:t>:</w:t>
      </w:r>
    </w:p>
    <w:p w14:paraId="2FEFE484" w14:textId="77777777" w:rsidR="00B13F5F" w:rsidRPr="00485FDC" w:rsidRDefault="00B13F5F" w:rsidP="00616722">
      <w:pPr>
        <w:pStyle w:val="Bodpedpisu2urovne"/>
      </w:pPr>
      <w:r w:rsidRPr="00485FDC">
        <w:t>s běžnými možnostmi připojení periferních zařízení</w:t>
      </w:r>
      <w:r w:rsidR="00DE44F2" w:rsidRPr="00485FDC">
        <w:t>,</w:t>
      </w:r>
    </w:p>
    <w:p w14:paraId="211E5AF8" w14:textId="77777777" w:rsidR="00B85B41" w:rsidRPr="00485FDC" w:rsidRDefault="00B85B41" w:rsidP="00B85B41">
      <w:pPr>
        <w:pStyle w:val="Bodpedpisu2urovne"/>
      </w:pPr>
      <w:r w:rsidRPr="00485FDC">
        <w:t>integrovaným displejem při zachování kompaktních rozměrů pro snadné přenášení,</w:t>
      </w:r>
    </w:p>
    <w:p w14:paraId="2494ACB8" w14:textId="77777777" w:rsidR="00307CE2" w:rsidRPr="00485FDC" w:rsidRDefault="00B13F5F" w:rsidP="00307CE2">
      <w:pPr>
        <w:pStyle w:val="Bodpedpisu2urovne"/>
      </w:pPr>
      <w:r w:rsidRPr="00485FDC">
        <w:t>s vestavěnou/připojitelnou klávesnicí</w:t>
      </w:r>
      <w:r w:rsidR="00DE44F2" w:rsidRPr="00485FDC">
        <w:t>,</w:t>
      </w:r>
    </w:p>
    <w:p w14:paraId="76B2D366" w14:textId="77777777" w:rsidR="00B13F5F" w:rsidRPr="00485FDC" w:rsidRDefault="00307CE2" w:rsidP="00307CE2">
      <w:pPr>
        <w:pStyle w:val="Bodpedpisu2urovne"/>
      </w:pPr>
      <w:r w:rsidRPr="00485FDC">
        <w:t>standardně vybavené baterií pro časově omezené fungování bez připojení napájecího zdroje,</w:t>
      </w:r>
    </w:p>
    <w:p w14:paraId="4564F7FA" w14:textId="77777777" w:rsidR="00B13F5F" w:rsidRPr="00485FDC" w:rsidRDefault="00B13F5F" w:rsidP="00616722">
      <w:pPr>
        <w:pStyle w:val="Bodpedpisu2urovne"/>
      </w:pPr>
      <w:r w:rsidRPr="00485FDC">
        <w:t>mezi jehož hlavní funkce patří zadávání většího množství informací (např. tvorba a zpracování dokumentů, prezentací a dalšího digitálního obsahu, používání a správa informačních systémů)</w:t>
      </w:r>
      <w:r w:rsidR="00B60622" w:rsidRPr="00485FDC">
        <w:t>,</w:t>
      </w:r>
      <w:r w:rsidRPr="00485FDC">
        <w:t xml:space="preserve"> </w:t>
      </w:r>
      <w:r w:rsidR="00DE44F2" w:rsidRPr="00485FDC">
        <w:t>a</w:t>
      </w:r>
    </w:p>
    <w:p w14:paraId="4D89F87A" w14:textId="77777777" w:rsidR="000C5EB6" w:rsidRPr="00485FDC" w:rsidRDefault="00B13F5F" w:rsidP="00616722">
      <w:pPr>
        <w:pStyle w:val="Bodpedpisu2urovne"/>
      </w:pPr>
      <w:r w:rsidRPr="00485FDC">
        <w:t>dodávané běžně s víceuživatelským operačním systémem</w:t>
      </w:r>
      <w:r w:rsidR="00DE44F2" w:rsidRPr="00485FDC">
        <w:t>.</w:t>
      </w:r>
    </w:p>
    <w:p w14:paraId="410E452D" w14:textId="77777777" w:rsidR="00B13F5F" w:rsidRPr="00485FDC" w:rsidRDefault="00B13F5F" w:rsidP="00B547A7">
      <w:pPr>
        <w:pStyle w:val="Bodpedpisu"/>
      </w:pPr>
      <w:r w:rsidRPr="00485FDC">
        <w:t>Pro účely tohoto předpisu je mobilním zařízením tablet, chytrý telefon</w:t>
      </w:r>
      <w:r w:rsidR="00AA5657" w:rsidRPr="00485FDC">
        <w:t>,</w:t>
      </w:r>
      <w:r w:rsidRPr="00485FDC">
        <w:t xml:space="preserve"> přenosný počítač</w:t>
      </w:r>
      <w:r w:rsidR="00AA5657" w:rsidRPr="00485FDC">
        <w:t xml:space="preserve"> nebo zařízení odpovídající svým účelem a provedením těmto druhům mobilních zařízení</w:t>
      </w:r>
      <w:r w:rsidRPr="00485FDC">
        <w:t>.</w:t>
      </w:r>
    </w:p>
    <w:p w14:paraId="5B80958E" w14:textId="77777777" w:rsidR="000C5EB6" w:rsidRPr="00485FDC" w:rsidRDefault="000C5EB6" w:rsidP="00B547A7">
      <w:pPr>
        <w:pStyle w:val="Bodpedpisu"/>
      </w:pPr>
      <w:r w:rsidRPr="00485FDC">
        <w:lastRenderedPageBreak/>
        <w:t>V</w:t>
      </w:r>
      <w:r w:rsidR="00AA5657" w:rsidRPr="00485FDC">
        <w:t> </w:t>
      </w:r>
      <w:r w:rsidRPr="00485FDC">
        <w:t>případě</w:t>
      </w:r>
      <w:r w:rsidR="00AA5657" w:rsidRPr="00485FDC">
        <w:t>,</w:t>
      </w:r>
      <w:r w:rsidRPr="00485FDC">
        <w:t xml:space="preserve"> kdy definice různých zařízení v tomto předpisu jednoznačně nepřiřazuje dané zařízení do specifické kategorie, spadá rozhodnutí o jeho klasifikaci do kompetence </w:t>
      </w:r>
      <w:r w:rsidR="006F2F79" w:rsidRPr="00485FDC">
        <w:rPr>
          <w:i/>
        </w:rPr>
        <w:t>manažera kybernetické bezpečnosti</w:t>
      </w:r>
      <w:r w:rsidR="008B3244" w:rsidRPr="00485FDC">
        <w:rPr>
          <w:i/>
        </w:rPr>
        <w:t>, resp. správce kybernetické bezpečnosti</w:t>
      </w:r>
      <w:r w:rsidRPr="00485FDC">
        <w:t>.</w:t>
      </w:r>
    </w:p>
    <w:p w14:paraId="6EF649FD" w14:textId="77777777" w:rsidR="000C5EB6" w:rsidRPr="00485FDC" w:rsidRDefault="00992CCC" w:rsidP="00561AC4">
      <w:pPr>
        <w:pStyle w:val="Nadpis1"/>
      </w:pPr>
      <w:bookmarkStart w:id="3" w:name="_Ref418755951"/>
      <w:bookmarkStart w:id="4" w:name="_Toc90024587"/>
      <w:r w:rsidRPr="00485FDC">
        <w:t>Pravidla a postupy pro bezpečné používání mobilních zařízení</w:t>
      </w:r>
      <w:bookmarkEnd w:id="3"/>
      <w:bookmarkEnd w:id="4"/>
    </w:p>
    <w:p w14:paraId="79817434" w14:textId="77777777" w:rsidR="002B2D96" w:rsidRPr="00485FDC" w:rsidRDefault="00F71F3A" w:rsidP="00B547A7">
      <w:pPr>
        <w:pStyle w:val="Bodpedpisu"/>
      </w:pPr>
      <w:r w:rsidRPr="00485FDC">
        <w:t xml:space="preserve"> Pravidla a postupy uvedené v této politice se týkají mobilních zařízení</w:t>
      </w:r>
      <w:r w:rsidR="000B7104" w:rsidRPr="00485FDC">
        <w:t>,</w:t>
      </w:r>
      <w:r w:rsidRPr="00485FDC">
        <w:t xml:space="preserve"> na kterých jsou uložena nebo zpracovávána data resortu spravedlnosti nebo ze kterých je přistupováno ke službám resortu spravedlnosti</w:t>
      </w:r>
      <w:r w:rsidR="002B2D96" w:rsidRPr="00485FDC">
        <w:t xml:space="preserve"> (např. prostřednictvím vzdáleného přístupu k osobnímu počítači na justiční složce nebo do e-mailové schránky).</w:t>
      </w:r>
    </w:p>
    <w:p w14:paraId="18BB4ED5" w14:textId="73EF24AE" w:rsidR="004F5B39" w:rsidRPr="005E2EA1" w:rsidRDefault="00ED0807" w:rsidP="004F5B39">
      <w:pPr>
        <w:pStyle w:val="Bodpedpisu"/>
        <w:rPr>
          <w:sz w:val="20"/>
          <w:szCs w:val="20"/>
        </w:rPr>
      </w:pPr>
      <w:r w:rsidRPr="00485FDC">
        <w:t xml:space="preserve"> </w:t>
      </w:r>
      <w:r w:rsidR="008D7119" w:rsidRPr="00485FDC">
        <w:t>Pracovník, který přebírá mobilní zařízení do užívání (i v případě krátkodobého použití), musí být s touto politikou seznámen před začátkem použití mobilního zařízení, při převzetí zařízení musí svým podpisem potvrdit, že se s touto politikou seznámil, její obsah pochopil a souhlasí s ním.</w:t>
      </w:r>
    </w:p>
    <w:p w14:paraId="0DD73428" w14:textId="77777777" w:rsidR="007626CA" w:rsidRPr="00485FDC" w:rsidRDefault="007626CA" w:rsidP="007626CA">
      <w:pPr>
        <w:pStyle w:val="Nadpis2"/>
      </w:pPr>
      <w:bookmarkStart w:id="5" w:name="_Ref418687081"/>
      <w:bookmarkStart w:id="6" w:name="_Toc90024588"/>
      <w:r w:rsidRPr="00485FDC">
        <w:t>Požadavky na mobilní zařízení</w:t>
      </w:r>
      <w:bookmarkEnd w:id="5"/>
      <w:bookmarkEnd w:id="6"/>
      <w:r w:rsidR="0094761C" w:rsidRPr="00485FDC">
        <w:t xml:space="preserve"> </w:t>
      </w:r>
    </w:p>
    <w:p w14:paraId="13F8A6CB" w14:textId="77777777" w:rsidR="007626CA" w:rsidRPr="00485FDC" w:rsidRDefault="004C011D" w:rsidP="000F47DB">
      <w:pPr>
        <w:pStyle w:val="Bodpedpisu"/>
      </w:pPr>
      <w:r w:rsidRPr="00485FDC">
        <w:t xml:space="preserve"> </w:t>
      </w:r>
      <w:bookmarkStart w:id="7" w:name="_Ref20085569"/>
      <w:r w:rsidR="007626CA" w:rsidRPr="00485FDC">
        <w:t>Mobilní zařízení musí splňovat následující požadavky:</w:t>
      </w:r>
      <w:bookmarkEnd w:id="7"/>
    </w:p>
    <w:p w14:paraId="45237F6E" w14:textId="77777777" w:rsidR="0039068C" w:rsidRPr="00485FDC" w:rsidRDefault="00302715" w:rsidP="000F47DB">
      <w:pPr>
        <w:pStyle w:val="Bodpedpisu2urovne"/>
      </w:pPr>
      <w:bookmarkStart w:id="8" w:name="_Ref20085594"/>
      <w:r w:rsidRPr="00485FDC">
        <w:t>m</w:t>
      </w:r>
      <w:r w:rsidR="0039068C" w:rsidRPr="00485FDC">
        <w:t>usí být:</w:t>
      </w:r>
      <w:bookmarkEnd w:id="8"/>
    </w:p>
    <w:p w14:paraId="7DDC75F3" w14:textId="77777777" w:rsidR="0039068C" w:rsidRPr="00485FDC" w:rsidRDefault="0039068C" w:rsidP="000F47DB">
      <w:pPr>
        <w:pStyle w:val="Bodpedpisu2urovne"/>
        <w:numPr>
          <w:ilvl w:val="2"/>
          <w:numId w:val="2"/>
        </w:numPr>
        <w:spacing w:after="0"/>
        <w:ind w:left="1134" w:hanging="141"/>
      </w:pPr>
      <w:r w:rsidRPr="00485FDC">
        <w:t>ve vlastnictví justiční složky a pod výhradní a úplnou správou justiční složky</w:t>
      </w:r>
      <w:r w:rsidR="00B60622" w:rsidRPr="00485FDC">
        <w:t>,</w:t>
      </w:r>
    </w:p>
    <w:p w14:paraId="0DA5E710" w14:textId="77777777" w:rsidR="0039068C" w:rsidRPr="00485FDC" w:rsidRDefault="0039068C" w:rsidP="000F47DB">
      <w:pPr>
        <w:pStyle w:val="Odstavecseseznamem"/>
        <w:numPr>
          <w:ilvl w:val="2"/>
          <w:numId w:val="2"/>
        </w:numPr>
        <w:spacing w:after="0"/>
        <w:ind w:left="1134" w:hanging="141"/>
        <w:jc w:val="both"/>
      </w:pPr>
      <w:bookmarkStart w:id="9" w:name="_Ref20085597"/>
      <w:r w:rsidRPr="00485FDC">
        <w:t>pod výhradní a úplnou správou justiční složky v případě, kdy je zařízení ve vlastnictví pracovníka (uživatele, správce IS nebo ext</w:t>
      </w:r>
      <w:r w:rsidR="005E2D2D" w:rsidRPr="00485FDC">
        <w:t>er</w:t>
      </w:r>
      <w:r w:rsidRPr="00485FDC">
        <w:t>ního smluvního partnera), pokud je však takové použití upraveno vnitřním předpisem justiční složky nebo přímo vyplývá z </w:t>
      </w:r>
      <w:r w:rsidR="00302715" w:rsidRPr="00485FDC">
        <w:t>I</w:t>
      </w:r>
      <w:r w:rsidRPr="00485FDC">
        <w:t xml:space="preserve">nstrukce, případně pokud toto použití v konkrétním případě schválí </w:t>
      </w:r>
      <w:r w:rsidRPr="00485FDC">
        <w:rPr>
          <w:i/>
        </w:rPr>
        <w:t>manažer kybernetické bezpečnosti</w:t>
      </w:r>
      <w:r w:rsidRPr="00485FDC">
        <w:t xml:space="preserve">, resp. </w:t>
      </w:r>
      <w:r w:rsidRPr="00485FDC">
        <w:rPr>
          <w:i/>
        </w:rPr>
        <w:t>správce kybernetické bezpečnosti</w:t>
      </w:r>
      <w:r w:rsidR="00B60622" w:rsidRPr="00485FDC">
        <w:t>,</w:t>
      </w:r>
      <w:bookmarkEnd w:id="9"/>
    </w:p>
    <w:p w14:paraId="309E06FD" w14:textId="3FB7618E" w:rsidR="00A53F08" w:rsidRPr="00485FDC" w:rsidRDefault="0039068C" w:rsidP="000F47DB">
      <w:pPr>
        <w:pStyle w:val="Odstavecseseznamem"/>
        <w:numPr>
          <w:ilvl w:val="2"/>
          <w:numId w:val="2"/>
        </w:numPr>
        <w:ind w:left="1134" w:hanging="141"/>
        <w:jc w:val="both"/>
      </w:pPr>
      <w:r w:rsidRPr="00485FDC">
        <w:t>v souladu s pravidly čl</w:t>
      </w:r>
      <w:r w:rsidR="00EF4672" w:rsidRPr="00485FDC">
        <w:t>ánku</w:t>
      </w:r>
      <w:r w:rsidRPr="00485FDC">
        <w:t xml:space="preserve"> </w:t>
      </w:r>
      <w:r w:rsidR="00EF4672" w:rsidRPr="00485FDC">
        <w:fldChar w:fldCharType="begin"/>
      </w:r>
      <w:r w:rsidR="00EF4672" w:rsidRPr="00485FDC">
        <w:instrText xml:space="preserve"> REF _Ref71638884 \r \h </w:instrText>
      </w:r>
      <w:r w:rsidR="000F47DB" w:rsidRPr="00485FDC">
        <w:instrText xml:space="preserve"> \* MERGEFORMAT </w:instrText>
      </w:r>
      <w:r w:rsidR="00EF4672" w:rsidRPr="00485FDC">
        <w:fldChar w:fldCharType="separate"/>
      </w:r>
      <w:r w:rsidR="005E2EA1">
        <w:t>5</w:t>
      </w:r>
      <w:r w:rsidR="00EF4672" w:rsidRPr="00485FDC">
        <w:fldChar w:fldCharType="end"/>
      </w:r>
      <w:r w:rsidR="00B84833" w:rsidRPr="00485FDC">
        <w:t xml:space="preserve">, </w:t>
      </w:r>
      <w:r w:rsidRPr="00485FDC">
        <w:t>je</w:t>
      </w:r>
      <w:r w:rsidR="00B84833" w:rsidRPr="00485FDC">
        <w:t>-li</w:t>
      </w:r>
      <w:r w:rsidRPr="00485FDC">
        <w:t xml:space="preserve"> ve vlastnictví pracovníka i pod jeho správou</w:t>
      </w:r>
      <w:r w:rsidR="00302715" w:rsidRPr="00485FDC">
        <w:t>,</w:t>
      </w:r>
    </w:p>
    <w:p w14:paraId="397ED7E6" w14:textId="77777777" w:rsidR="007626CA" w:rsidRPr="00485FDC" w:rsidRDefault="00302715" w:rsidP="000F47DB">
      <w:pPr>
        <w:pStyle w:val="Bodpedpisu2urovne"/>
      </w:pPr>
      <w:r w:rsidRPr="00485FDC">
        <w:t>d</w:t>
      </w:r>
      <w:r w:rsidR="007626CA" w:rsidRPr="00485FDC">
        <w:t xml:space="preserve">ata </w:t>
      </w:r>
      <w:r w:rsidR="004C011D" w:rsidRPr="00485FDC">
        <w:t xml:space="preserve">resortu </w:t>
      </w:r>
      <w:r w:rsidR="00B367C1" w:rsidRPr="00485FDC">
        <w:t>spravedlnosti</w:t>
      </w:r>
      <w:r w:rsidR="007626CA" w:rsidRPr="00485FDC">
        <w:t xml:space="preserve"> (včetně dlouhodobě platných autentizačních údajů k IT službám) ulože</w:t>
      </w:r>
      <w:r w:rsidR="00F71F3A" w:rsidRPr="00485FDC">
        <w:t xml:space="preserve">ná na zařízení musí být šifrována v závislosti na jejich klasifikaci v souladu s dokumentem </w:t>
      </w:r>
      <w:r w:rsidR="0006795E" w:rsidRPr="00485FDC">
        <w:t>„</w:t>
      </w:r>
      <w:r w:rsidR="00DF0537" w:rsidRPr="00485FDC">
        <w:t>Politika aktiv</w:t>
      </w:r>
      <w:r w:rsidR="0006795E" w:rsidRPr="00485FDC">
        <w:t>“</w:t>
      </w:r>
      <w:r w:rsidRPr="00485FDC">
        <w:t>,</w:t>
      </w:r>
    </w:p>
    <w:p w14:paraId="522D710A" w14:textId="0043C071" w:rsidR="007626CA" w:rsidRPr="00485FDC" w:rsidRDefault="00302715" w:rsidP="000F47DB">
      <w:pPr>
        <w:pStyle w:val="Bodpedpisu2urovne"/>
      </w:pPr>
      <w:r w:rsidRPr="00485FDC">
        <w:t>p</w:t>
      </w:r>
      <w:r w:rsidR="007626CA" w:rsidRPr="00485FDC">
        <w:t>řístup k mobilnímu zařízení musí být omezen na oprávněné osoby</w:t>
      </w:r>
      <w:r w:rsidR="003D6121" w:rsidRPr="00485FDC">
        <w:t>,</w:t>
      </w:r>
      <w:r w:rsidR="007626CA" w:rsidRPr="00485FDC">
        <w:t xml:space="preserve"> resp. osobu</w:t>
      </w:r>
      <w:r w:rsidR="001402A0" w:rsidRPr="00485FDC">
        <w:t>, tzn.</w:t>
      </w:r>
      <w:r w:rsidR="007626CA" w:rsidRPr="00485FDC">
        <w:t xml:space="preserve"> </w:t>
      </w:r>
      <w:r w:rsidR="00190867" w:rsidRPr="00485FDC">
        <w:t>pracovníky</w:t>
      </w:r>
      <w:r w:rsidR="007626CA" w:rsidRPr="00485FDC">
        <w:t>, smluvní spolupracovníky nebo pracovníky smluvních partnerů</w:t>
      </w:r>
      <w:r w:rsidRPr="00485FDC">
        <w:t>,</w:t>
      </w:r>
    </w:p>
    <w:p w14:paraId="34566859" w14:textId="77777777" w:rsidR="007626CA" w:rsidRPr="00485FDC" w:rsidRDefault="00302715" w:rsidP="000F47DB">
      <w:pPr>
        <w:pStyle w:val="Bodpedpisu2urovne"/>
      </w:pPr>
      <w:r w:rsidRPr="00485FDC">
        <w:t>n</w:t>
      </w:r>
      <w:r w:rsidR="007626CA" w:rsidRPr="00485FDC">
        <w:t>a mobilním zařízení musí být nainstalovaný pouze software získaný z důvěryhodných zdrojů za dodržení všech licenčních podmínek</w:t>
      </w:r>
      <w:r w:rsidRPr="00485FDC">
        <w:t>,</w:t>
      </w:r>
    </w:p>
    <w:p w14:paraId="71EDDE65" w14:textId="77777777" w:rsidR="00053B68" w:rsidRPr="00485FDC" w:rsidRDefault="00302715" w:rsidP="000F47DB">
      <w:pPr>
        <w:pStyle w:val="Bodpedpisu2urovne"/>
      </w:pPr>
      <w:r w:rsidRPr="00485FDC">
        <w:t>m</w:t>
      </w:r>
      <w:r w:rsidR="00053B68" w:rsidRPr="00485FDC">
        <w:t>usí být vždy nastaveno automatické uzamčení, není-li zařízení používáno, a to nejdéle po 15 minutách</w:t>
      </w:r>
      <w:r w:rsidRPr="00485FDC">
        <w:t>;</w:t>
      </w:r>
      <w:r w:rsidR="00053B68" w:rsidRPr="00485FDC">
        <w:t xml:space="preserve"> </w:t>
      </w:r>
      <w:r w:rsidRPr="00485FDC">
        <w:t>j</w:t>
      </w:r>
      <w:r w:rsidR="00053B68" w:rsidRPr="00485FDC">
        <w:t>e-li z pracovních důvodů třeba délku času, po který se zařízení nezamyká</w:t>
      </w:r>
      <w:r w:rsidR="0071208E" w:rsidRPr="00485FDC">
        <w:t>,</w:t>
      </w:r>
      <w:r w:rsidR="00053B68" w:rsidRPr="00485FDC">
        <w:t xml:space="preserve"> prodloužit (např. při předvádění prezentace z tabletu), musí </w:t>
      </w:r>
      <w:r w:rsidR="0071208E" w:rsidRPr="00485FDC">
        <w:t xml:space="preserve">být </w:t>
      </w:r>
      <w:r w:rsidR="00053B68" w:rsidRPr="00485FDC">
        <w:t>tato změna provedena jen na dobu nezbytně nutnou</w:t>
      </w:r>
      <w:r w:rsidRPr="00485FDC">
        <w:t>,</w:t>
      </w:r>
    </w:p>
    <w:p w14:paraId="4D79AE25" w14:textId="77777777" w:rsidR="00AB1A88" w:rsidRPr="00485FDC" w:rsidRDefault="00302715" w:rsidP="000F47DB">
      <w:pPr>
        <w:pStyle w:val="Bodpedpisu2urovne"/>
      </w:pPr>
      <w:r w:rsidRPr="00485FDC">
        <w:t>p</w:t>
      </w:r>
      <w:r w:rsidR="00AB1A88" w:rsidRPr="00485FDC">
        <w:t xml:space="preserve">řed použitím soukromých klíčů náležících certifikátům pro přístup k informacím a aktivům resortu spravedlnosti </w:t>
      </w:r>
      <w:r w:rsidR="00A436F4" w:rsidRPr="00485FDC">
        <w:t xml:space="preserve">a </w:t>
      </w:r>
      <w:r w:rsidR="00AB1A88" w:rsidRPr="00485FDC">
        <w:t>instalovaných v mobilních zařízeních musí být vynuceno zadání tajného hesla</w:t>
      </w:r>
      <w:r w:rsidR="00AB0A0D" w:rsidRPr="00485FDC">
        <w:t xml:space="preserve"> nebo PIN</w:t>
      </w:r>
      <w:r w:rsidRPr="00485FDC">
        <w:t>,</w:t>
      </w:r>
    </w:p>
    <w:p w14:paraId="501A992F" w14:textId="77777777" w:rsidR="00AB1A88" w:rsidRPr="00485FDC" w:rsidRDefault="00302715" w:rsidP="000F47DB">
      <w:pPr>
        <w:pStyle w:val="Bodpedpisu2urovne"/>
      </w:pPr>
      <w:r w:rsidRPr="00485FDC">
        <w:t>n</w:t>
      </w:r>
      <w:r w:rsidR="00AB1A88" w:rsidRPr="00485FDC">
        <w:t>a operační systém mobilního zařízení nesmí být aplikovány výrobcem neschválené úpravy</w:t>
      </w:r>
      <w:r w:rsidRPr="00485FDC">
        <w:t>,</w:t>
      </w:r>
    </w:p>
    <w:p w14:paraId="27736E73" w14:textId="77777777" w:rsidR="00AB1A88" w:rsidRPr="00485FDC" w:rsidRDefault="00302715" w:rsidP="000F47DB">
      <w:pPr>
        <w:pStyle w:val="Bodpedpisu2urovne"/>
      </w:pPr>
      <w:r w:rsidRPr="00485FDC">
        <w:t>m</w:t>
      </w:r>
      <w:r w:rsidR="00AB1A88" w:rsidRPr="00485FDC">
        <w:t xml:space="preserve">obilní zařízení vlastněné resortem spravedlnosti musí být spravováno určenými pracovníky </w:t>
      </w:r>
      <w:r w:rsidR="00664C88" w:rsidRPr="00485FDC">
        <w:t>justiční složky,</w:t>
      </w:r>
      <w:r w:rsidR="00AB1A88" w:rsidRPr="00485FDC">
        <w:t xml:space="preserve"> smluvními spolupracovníky nebo pracovníky smluvních </w:t>
      </w:r>
      <w:r w:rsidR="00AB1A88" w:rsidRPr="00485FDC">
        <w:lastRenderedPageBreak/>
        <w:t xml:space="preserve">partnerů, kteří musí být </w:t>
      </w:r>
      <w:r w:rsidR="006E3505" w:rsidRPr="00485FDC">
        <w:t>obeznámeni</w:t>
      </w:r>
      <w:r w:rsidR="001402A0" w:rsidRPr="00485FDC">
        <w:t xml:space="preserve"> </w:t>
      </w:r>
      <w:r w:rsidR="00AB1A88" w:rsidRPr="00485FDC">
        <w:t>a musí odpovídat za soulad nastavení počítače s touto politikou</w:t>
      </w:r>
      <w:r w:rsidRPr="00485FDC">
        <w:t>,</w:t>
      </w:r>
    </w:p>
    <w:p w14:paraId="12610B78" w14:textId="77777777" w:rsidR="00053B68" w:rsidRPr="00485FDC" w:rsidRDefault="00302715" w:rsidP="000F47DB">
      <w:pPr>
        <w:pStyle w:val="Bodpedpisu2urovne"/>
      </w:pPr>
      <w:r w:rsidRPr="00485FDC">
        <w:t>p</w:t>
      </w:r>
      <w:r w:rsidR="00AB1A88" w:rsidRPr="00485FDC">
        <w:t>ro operační systém mobilního zařízení musí být výrobcem vydáv</w:t>
      </w:r>
      <w:r w:rsidR="00036129" w:rsidRPr="00485FDC">
        <w:t>á</w:t>
      </w:r>
      <w:r w:rsidR="00AB1A88" w:rsidRPr="00485FDC">
        <w:t>n</w:t>
      </w:r>
      <w:r w:rsidR="00036129" w:rsidRPr="00485FDC">
        <w:t>y</w:t>
      </w:r>
      <w:r w:rsidR="00AB1A88" w:rsidRPr="00485FDC">
        <w:t xml:space="preserve"> bezpečnostní opravy a tyto musí být aplikovány</w:t>
      </w:r>
      <w:r w:rsidRPr="00485FDC">
        <w:t>;</w:t>
      </w:r>
      <w:r w:rsidR="00CC3C50" w:rsidRPr="00485FDC">
        <w:t xml:space="preserve"> </w:t>
      </w:r>
      <w:r w:rsidRPr="00485FDC">
        <w:t>p</w:t>
      </w:r>
      <w:r w:rsidR="00036129" w:rsidRPr="00485FDC">
        <w:t>oužití zařízení</w:t>
      </w:r>
      <w:r w:rsidR="00CC3C50" w:rsidRPr="00485FDC">
        <w:t>, pro které již neexistuje podpora výrobce operačního systému nebo zařízení a bezpečnostní opravy nejsou vydávány,</w:t>
      </w:r>
      <w:r w:rsidR="009A579B" w:rsidRPr="00485FDC">
        <w:t xml:space="preserve"> musí být schváleno </w:t>
      </w:r>
      <w:r w:rsidR="009A579B" w:rsidRPr="00485FDC">
        <w:rPr>
          <w:i/>
        </w:rPr>
        <w:t>manažerem kybernetické bezpečnosti</w:t>
      </w:r>
      <w:r w:rsidR="009A579B" w:rsidRPr="00485FDC">
        <w:t xml:space="preserve">, resp. </w:t>
      </w:r>
      <w:r w:rsidR="009A579B" w:rsidRPr="00485FDC">
        <w:rPr>
          <w:i/>
        </w:rPr>
        <w:t xml:space="preserve">správcem kybernetické </w:t>
      </w:r>
      <w:r w:rsidR="00FE4A97" w:rsidRPr="00485FDC">
        <w:rPr>
          <w:i/>
        </w:rPr>
        <w:t>bezpečnosti</w:t>
      </w:r>
      <w:r w:rsidRPr="00485FDC">
        <w:t>, a</w:t>
      </w:r>
    </w:p>
    <w:p w14:paraId="3001BE55" w14:textId="77777777" w:rsidR="00265EE4" w:rsidRPr="00485FDC" w:rsidRDefault="00302715" w:rsidP="000F47DB">
      <w:pPr>
        <w:pStyle w:val="Bodpedpisu2urovne"/>
      </w:pPr>
      <w:r w:rsidRPr="00485FDC">
        <w:t>m</w:t>
      </w:r>
      <w:r w:rsidR="00D27914" w:rsidRPr="00485FDC">
        <w:t>usí být instalován</w:t>
      </w:r>
      <w:r w:rsidR="00241841" w:rsidRPr="00485FDC">
        <w:t>a aktuální verze</w:t>
      </w:r>
      <w:r w:rsidR="00D27914" w:rsidRPr="00485FDC">
        <w:t xml:space="preserve"> antivirov</w:t>
      </w:r>
      <w:r w:rsidR="00241841" w:rsidRPr="00485FDC">
        <w:t>ého</w:t>
      </w:r>
      <w:r w:rsidR="00D27914" w:rsidRPr="00485FDC">
        <w:t xml:space="preserve"> program</w:t>
      </w:r>
      <w:r w:rsidR="00241841" w:rsidRPr="00485FDC">
        <w:t>u</w:t>
      </w:r>
      <w:r w:rsidR="00D27914" w:rsidRPr="00485FDC">
        <w:t>, pokud zařízení tuto instalaci podporuje</w:t>
      </w:r>
      <w:r w:rsidR="00241841" w:rsidRPr="00485FDC">
        <w:t>.</w:t>
      </w:r>
    </w:p>
    <w:p w14:paraId="4DEF7E26" w14:textId="77777777" w:rsidR="00053B68" w:rsidRPr="00485FDC" w:rsidRDefault="00053B68" w:rsidP="000F47DB">
      <w:pPr>
        <w:pStyle w:val="Bodpedpisu"/>
      </w:pPr>
      <w:r w:rsidRPr="00485FDC">
        <w:t>Mobilní zařízení typu tablet</w:t>
      </w:r>
      <w:r w:rsidR="00E37389" w:rsidRPr="00485FDC">
        <w:t xml:space="preserve"> </w:t>
      </w:r>
      <w:r w:rsidRPr="00485FDC">
        <w:t>/</w:t>
      </w:r>
      <w:r w:rsidR="00E37389" w:rsidRPr="00485FDC">
        <w:t xml:space="preserve"> </w:t>
      </w:r>
      <w:r w:rsidRPr="00485FDC">
        <w:t xml:space="preserve">chytrý telefon musí </w:t>
      </w:r>
      <w:r w:rsidR="00AB1A88" w:rsidRPr="00485FDC">
        <w:t xml:space="preserve">dále </w:t>
      </w:r>
      <w:r w:rsidRPr="00485FDC">
        <w:t>splňovat následující požadavky:</w:t>
      </w:r>
    </w:p>
    <w:p w14:paraId="77C74547" w14:textId="77777777" w:rsidR="00FC3C35" w:rsidRPr="00485FDC" w:rsidRDefault="008D3F1D" w:rsidP="000F47DB">
      <w:pPr>
        <w:pStyle w:val="Bodpedpisu2urovne"/>
      </w:pPr>
      <w:r w:rsidRPr="00485FDC">
        <w:t>p</w:t>
      </w:r>
      <w:r w:rsidR="00FC3C35" w:rsidRPr="00485FDC">
        <w:t xml:space="preserve">ro odemčení zařízení musí být vždy nastaven přístupový PIN nebo jiná autentizační metoda nabízející minimálně stejnou úroveň ochrany (např. heslo nebo </w:t>
      </w:r>
      <w:r w:rsidR="00C97747" w:rsidRPr="00485FDC">
        <w:t>biometrický údaj</w:t>
      </w:r>
      <w:r w:rsidR="00FC3C35" w:rsidRPr="00485FDC">
        <w:t>), přičemž délka PINu musí být alespoň 4 znaky a tento PIN (heslo) nesmí být používán pro jiná zařízení</w:t>
      </w:r>
      <w:r w:rsidRPr="00485FDC">
        <w:t>,</w:t>
      </w:r>
    </w:p>
    <w:p w14:paraId="32B9ADF4" w14:textId="77777777" w:rsidR="00FC3C35" w:rsidRPr="00485FDC" w:rsidRDefault="008D3F1D" w:rsidP="000F47DB">
      <w:pPr>
        <w:pStyle w:val="Bodpedpisu2urovne"/>
      </w:pPr>
      <w:r w:rsidRPr="00485FDC">
        <w:t>z</w:t>
      </w:r>
      <w:r w:rsidR="00FC3C35" w:rsidRPr="00485FDC">
        <w:t xml:space="preserve">ařízení musí disponovat funkcí pro ztížení prolomení PINu (hesla) opakovaným zadáváním, po více jak šesti pokusech o přihlášení zadáním chybného PINu, hesla nebo gesta se musí zařízení zcela uzamknout nebo musí být výrazně prodloužena doba pro opakování dalšího pokusu k přihlášení, v případě 15 neúspěšných přihlášení zadáním chybného PINu (hesla) musí být zařízení zcela uzamčeno nebo automaticky smazáno (případné odemčení zařízení z tohoto stavu musí být možné pouze pracovníkem justiční složky </w:t>
      </w:r>
      <w:r w:rsidR="0079347B" w:rsidRPr="00485FDC">
        <w:t>pověřen</w:t>
      </w:r>
      <w:r w:rsidR="00A53F08" w:rsidRPr="00485FDC">
        <w:t>ým</w:t>
      </w:r>
      <w:r w:rsidR="0079347B" w:rsidRPr="00485FDC">
        <w:t xml:space="preserve"> správou těchto zařízení</w:t>
      </w:r>
      <w:r w:rsidR="00FC3C35" w:rsidRPr="00485FDC">
        <w:t>)</w:t>
      </w:r>
      <w:r w:rsidR="00D7763A" w:rsidRPr="00485FDC">
        <w:t>;</w:t>
      </w:r>
      <w:r w:rsidR="00FC3C35" w:rsidRPr="00485FDC">
        <w:t xml:space="preserve"> </w:t>
      </w:r>
      <w:r w:rsidR="00D7763A" w:rsidRPr="00485FDC">
        <w:t>p</w:t>
      </w:r>
      <w:r w:rsidR="00FC3C35" w:rsidRPr="00485FDC">
        <w:t>okud zařízení neumožňuje nastavení v souladu s tímto bodem, je jeho použití možné pouze po konzultaci s </w:t>
      </w:r>
      <w:r w:rsidR="00FC3C35" w:rsidRPr="00485FDC">
        <w:rPr>
          <w:i/>
        </w:rPr>
        <w:t>manažerem kybernetické bezpečnosti</w:t>
      </w:r>
      <w:r w:rsidR="00FC3C35" w:rsidRPr="00485FDC">
        <w:t xml:space="preserve">, resp. </w:t>
      </w:r>
      <w:r w:rsidR="00FC3C35" w:rsidRPr="00485FDC">
        <w:rPr>
          <w:i/>
        </w:rPr>
        <w:t>správcem kybernetické bezpečnosti</w:t>
      </w:r>
      <w:r w:rsidR="00A53F08" w:rsidRPr="00485FDC">
        <w:t>,</w:t>
      </w:r>
      <w:r w:rsidR="00FC3C35" w:rsidRPr="00485FDC">
        <w:t xml:space="preserve"> a tato výjimka musí být uvedena v předávacím protokolu</w:t>
      </w:r>
      <w:r w:rsidR="00D7763A" w:rsidRPr="00485FDC">
        <w:t>, a</w:t>
      </w:r>
    </w:p>
    <w:p w14:paraId="1853388B" w14:textId="77777777" w:rsidR="00FC3C35" w:rsidRPr="00485FDC" w:rsidRDefault="00D7763A" w:rsidP="000F47DB">
      <w:pPr>
        <w:pStyle w:val="Bodpedpisu2urovne"/>
      </w:pPr>
      <w:r w:rsidRPr="00485FDC">
        <w:t>u</w:t>
      </w:r>
      <w:r w:rsidR="00FC3C35" w:rsidRPr="00485FDC">
        <w:t>živatel může spravovat mobilní zařízení typu tablet nebo chytrý telefon ve vlastnictví resortu spravedlnosti, instalovat aplikace a upravovat bezpečnostní nastavení pouze</w:t>
      </w:r>
      <w:r w:rsidR="00A53F08" w:rsidRPr="00485FDC">
        <w:t xml:space="preserve"> tehdy,</w:t>
      </w:r>
      <w:r w:rsidR="00FC3C35" w:rsidRPr="00485FDC">
        <w:t xml:space="preserve"> pokud je k této činnosti proškolen a o tomto proškolení je učiněn záznam v předávacím protokolu</w:t>
      </w:r>
      <w:r w:rsidRPr="00485FDC">
        <w:t>; u</w:t>
      </w:r>
      <w:r w:rsidR="00FC3C35" w:rsidRPr="00485FDC">
        <w:t>živatel pak odpovídá za soulad nastavení mobilního zařízení s touto politikou</w:t>
      </w:r>
      <w:r w:rsidRPr="00485FDC">
        <w:t>; z</w:t>
      </w:r>
      <w:r w:rsidR="00FC3C35" w:rsidRPr="00485FDC">
        <w:t xml:space="preserve">ařízení musí být v takovém </w:t>
      </w:r>
      <w:r w:rsidR="00A53F08" w:rsidRPr="00485FDC">
        <w:t xml:space="preserve">případě </w:t>
      </w:r>
      <w:r w:rsidR="00FC3C35" w:rsidRPr="00485FDC">
        <w:t xml:space="preserve">pravidelně kontrolováno pracovníkem justiční složky </w:t>
      </w:r>
      <w:r w:rsidR="0079347B" w:rsidRPr="00485FDC">
        <w:t>pověřen</w:t>
      </w:r>
      <w:r w:rsidR="00A53F08" w:rsidRPr="00485FDC">
        <w:t>ým</w:t>
      </w:r>
      <w:r w:rsidR="0079347B" w:rsidRPr="00485FDC">
        <w:t xml:space="preserve"> správou těchto zařízení</w:t>
      </w:r>
      <w:r w:rsidR="00FC3C35" w:rsidRPr="00485FDC">
        <w:t xml:space="preserve">, přičemž </w:t>
      </w:r>
      <w:r w:rsidR="00A53F08" w:rsidRPr="00485FDC">
        <w:t xml:space="preserve">kontrola </w:t>
      </w:r>
      <w:r w:rsidR="00FC3C35" w:rsidRPr="00485FDC">
        <w:t>musí být provedena alespoň jednou ročně.</w:t>
      </w:r>
    </w:p>
    <w:p w14:paraId="4BACEA3D" w14:textId="77777777" w:rsidR="00053B68" w:rsidRPr="00485FDC" w:rsidRDefault="00053B68" w:rsidP="000F47DB">
      <w:pPr>
        <w:pStyle w:val="Bodpedpisu"/>
      </w:pPr>
      <w:bookmarkStart w:id="10" w:name="_Ref30072226"/>
      <w:r w:rsidRPr="00485FDC">
        <w:t xml:space="preserve">Mobilní zařízení typu přenosný počítač musí </w:t>
      </w:r>
      <w:r w:rsidR="00AB1A88" w:rsidRPr="00485FDC">
        <w:t xml:space="preserve">dále </w:t>
      </w:r>
      <w:r w:rsidRPr="00485FDC">
        <w:t>splňovat následující požadavky:</w:t>
      </w:r>
      <w:bookmarkEnd w:id="10"/>
    </w:p>
    <w:p w14:paraId="43A2F369" w14:textId="77777777" w:rsidR="005B04E0" w:rsidRPr="00485FDC" w:rsidRDefault="00D7763A" w:rsidP="000F47DB">
      <w:pPr>
        <w:pStyle w:val="Bodpedpisu2urovne"/>
      </w:pPr>
      <w:r w:rsidRPr="00485FDC">
        <w:t>v</w:t>
      </w:r>
      <w:r w:rsidR="005B04E0" w:rsidRPr="00485FDC">
        <w:t>stup do konfigurace firmwaru přenosného počítače (BIOS/UEFI</w:t>
      </w:r>
      <w:r w:rsidR="00F61497" w:rsidRPr="00485FDC">
        <w:rPr>
          <w:rStyle w:val="Znakapoznpodarou"/>
        </w:rPr>
        <w:footnoteReference w:id="1"/>
      </w:r>
      <w:r w:rsidR="005B04E0" w:rsidRPr="00485FDC">
        <w:t>) a změna disku, ze kterého je zaváděn operační systém, musí být omezen</w:t>
      </w:r>
      <w:r w:rsidR="00A53F08" w:rsidRPr="00485FDC">
        <w:t>y</w:t>
      </w:r>
      <w:r w:rsidR="005B04E0" w:rsidRPr="00485FDC">
        <w:t xml:space="preserve"> pouze na oprávněné osoby</w:t>
      </w:r>
      <w:r w:rsidRPr="00485FDC">
        <w:t>,</w:t>
      </w:r>
    </w:p>
    <w:p w14:paraId="5D60E766" w14:textId="77777777" w:rsidR="005B04E0" w:rsidRPr="00485FDC" w:rsidRDefault="00D7763A" w:rsidP="000F47DB">
      <w:pPr>
        <w:pStyle w:val="Bodpedpisu2urovne"/>
      </w:pPr>
      <w:r w:rsidRPr="00485FDC">
        <w:t>t</w:t>
      </w:r>
      <w:r w:rsidR="005B04E0" w:rsidRPr="00485FDC">
        <w:t>am, kde je to technicky možné, musí být při spouštění zařízení (</w:t>
      </w:r>
      <w:proofErr w:type="spellStart"/>
      <w:r w:rsidR="005B04E0" w:rsidRPr="00485FDC">
        <w:t>boot</w:t>
      </w:r>
      <w:proofErr w:type="spellEnd"/>
      <w:r w:rsidR="005B04E0" w:rsidRPr="00485FDC">
        <w:t>) zajištěna kontrola integrity zaváděného operačního systému</w:t>
      </w:r>
      <w:r w:rsidRPr="00485FDC">
        <w:t>,</w:t>
      </w:r>
    </w:p>
    <w:p w14:paraId="699A0F3D" w14:textId="490DEB62" w:rsidR="005B04E0" w:rsidRPr="00485FDC" w:rsidRDefault="00D7763A" w:rsidP="000F47DB">
      <w:pPr>
        <w:pStyle w:val="Bodpedpisu2urovne"/>
      </w:pPr>
      <w:r w:rsidRPr="00485FDC">
        <w:t>c</w:t>
      </w:r>
      <w:r w:rsidR="005B04E0" w:rsidRPr="00485FDC">
        <w:t>elý disk zařízení (s výjimkou servisních a diagnostických oblastí) musí být šifrován schváleným symetrickým algoritmem</w:t>
      </w:r>
      <w:r w:rsidRPr="00485FDC">
        <w:t>; t</w:t>
      </w:r>
      <w:r w:rsidR="005B04E0" w:rsidRPr="00485FDC">
        <w:t xml:space="preserve">am, kde je to technicky možné, musí být klíč </w:t>
      </w:r>
      <w:r w:rsidR="005B04E0" w:rsidRPr="00485FDC">
        <w:lastRenderedPageBreak/>
        <w:t>pro dešifrování uložen ve specializovaném zařízení (TPM</w:t>
      </w:r>
      <w:r w:rsidR="00350FF8" w:rsidRPr="00485FDC">
        <w:rPr>
          <w:rStyle w:val="Znakapoznpodarou"/>
        </w:rPr>
        <w:footnoteReference w:id="2"/>
      </w:r>
      <w:r w:rsidR="005B04E0" w:rsidRPr="00485FDC">
        <w:t xml:space="preserve"> čip, čipová karta, kryptografický token apod.), které bude před uvolněním klíče vyžadovat zadání minimálně 4</w:t>
      </w:r>
      <w:r w:rsidR="00703408" w:rsidRPr="00485FDC">
        <w:t xml:space="preserve"> </w:t>
      </w:r>
      <w:proofErr w:type="spellStart"/>
      <w:r w:rsidR="005B04E0" w:rsidRPr="00485FDC">
        <w:t>místného</w:t>
      </w:r>
      <w:proofErr w:type="spellEnd"/>
      <w:r w:rsidR="005B04E0" w:rsidRPr="00485FDC">
        <w:t xml:space="preserve"> </w:t>
      </w:r>
      <w:proofErr w:type="spellStart"/>
      <w:r w:rsidR="005B04E0" w:rsidRPr="00485FDC">
        <w:t>PINu</w:t>
      </w:r>
      <w:proofErr w:type="spellEnd"/>
      <w:r w:rsidRPr="00485FDC">
        <w:t>; t</w:t>
      </w:r>
      <w:r w:rsidR="005B04E0" w:rsidRPr="00485FDC">
        <w:t>am, kde to technicky možné není, musí být klíč odvozován od hesla o délce minimálně 10 znaků, které splňuje požadavky na kvalitu a bezpečnost uvedené v dokumentu „Politika bezpečného chování uživatelů“</w:t>
      </w:r>
      <w:r w:rsidRPr="00485FDC">
        <w:t>,</w:t>
      </w:r>
    </w:p>
    <w:p w14:paraId="56479989" w14:textId="77777777" w:rsidR="005B04E0" w:rsidRPr="00485FDC" w:rsidRDefault="00D7763A" w:rsidP="000F47DB">
      <w:pPr>
        <w:pStyle w:val="Bodpedpisu2urovne"/>
      </w:pPr>
      <w:r w:rsidRPr="00485FDC">
        <w:t>o</w:t>
      </w:r>
      <w:r w:rsidR="005B04E0" w:rsidRPr="00485FDC">
        <w:t>perační systém přenosného počítače musí vyžadovat identifikaci a autentizaci uživatele a být vybaven systémem řízení přístupu přidělujícím oprávnění na základě identity přihlášeného uživatele</w:t>
      </w:r>
      <w:r w:rsidRPr="00485FDC">
        <w:t>,</w:t>
      </w:r>
    </w:p>
    <w:p w14:paraId="13D9F8B6" w14:textId="77777777" w:rsidR="005B04E0" w:rsidRPr="00485FDC" w:rsidRDefault="00D7763A" w:rsidP="000F47DB">
      <w:pPr>
        <w:pStyle w:val="Bodpedpisu2urovne"/>
      </w:pPr>
      <w:r w:rsidRPr="00485FDC">
        <w:t>p</w:t>
      </w:r>
      <w:r w:rsidR="005B04E0" w:rsidRPr="00485FDC">
        <w:t xml:space="preserve">ro běžnou práci nesmí uživatel používat privilegovaný účet (účet s administrátorským oprávněním umožňujícím správu zařízení a instalaci aplikací) a v zařízení musí existovat servisní privilegovaný účet pro správu zařízení pracovníkem justiční složky </w:t>
      </w:r>
      <w:r w:rsidR="003A5029" w:rsidRPr="00485FDC">
        <w:t>pověřen</w:t>
      </w:r>
      <w:r w:rsidR="00D70BE2" w:rsidRPr="00485FDC">
        <w:t>ým</w:t>
      </w:r>
      <w:r w:rsidR="003A5029" w:rsidRPr="00485FDC">
        <w:t xml:space="preserve"> správou těchto zařízení</w:t>
      </w:r>
      <w:r w:rsidRPr="00485FDC">
        <w:t xml:space="preserve">; </w:t>
      </w:r>
      <w:r w:rsidRPr="00485FDC">
        <w:rPr>
          <w:iCs/>
        </w:rPr>
        <w:t>v</w:t>
      </w:r>
      <w:r w:rsidR="005B04E0" w:rsidRPr="00485FDC">
        <w:t xml:space="preserve">ýjimky z tohoto pravidla schvaluje </w:t>
      </w:r>
      <w:r w:rsidR="005B04E0" w:rsidRPr="00485FDC">
        <w:rPr>
          <w:i/>
        </w:rPr>
        <w:t xml:space="preserve">manažer kybernetické bezpečnosti, </w:t>
      </w:r>
      <w:r w:rsidR="005B04E0" w:rsidRPr="00485FDC">
        <w:t xml:space="preserve">resp. </w:t>
      </w:r>
      <w:r w:rsidR="005B04E0" w:rsidRPr="00485FDC">
        <w:rPr>
          <w:i/>
        </w:rPr>
        <w:t>správce kybernetické bezpečnosti</w:t>
      </w:r>
      <w:r w:rsidRPr="00485FDC">
        <w:t>, a</w:t>
      </w:r>
    </w:p>
    <w:p w14:paraId="2C270CB9" w14:textId="77777777" w:rsidR="005B04E0" w:rsidRPr="00485FDC" w:rsidRDefault="00D7763A" w:rsidP="000F47DB">
      <w:pPr>
        <w:pStyle w:val="Bodpedpisu2urovne"/>
      </w:pPr>
      <w:r w:rsidRPr="00485FDC">
        <w:t>n</w:t>
      </w:r>
      <w:r w:rsidR="005B04E0" w:rsidRPr="00485FDC">
        <w:t>a přenosném počítači musí být instalován antivirový program a personální firewall blokující příchozí spojení s výjimkou uživatelem nebo správcem explicitně nastavených výjimek.</w:t>
      </w:r>
    </w:p>
    <w:p w14:paraId="711FEE4B" w14:textId="77777777" w:rsidR="00616722" w:rsidRPr="00485FDC" w:rsidRDefault="00616722" w:rsidP="000F47DB">
      <w:pPr>
        <w:pStyle w:val="Bodpedpisu"/>
      </w:pPr>
      <w:r w:rsidRPr="00485FDC">
        <w:t xml:space="preserve">Pokud je mobilní zařízení </w:t>
      </w:r>
      <w:r w:rsidR="007C382F" w:rsidRPr="00485FDC">
        <w:t xml:space="preserve">typu tablet nebo mobilní telefon </w:t>
      </w:r>
      <w:r w:rsidRPr="00485FDC">
        <w:t>používáno pro přístup k</w:t>
      </w:r>
      <w:r w:rsidR="00AA3129" w:rsidRPr="00485FDC">
        <w:t>e </w:t>
      </w:r>
      <w:r w:rsidR="00AA3129" w:rsidRPr="00485FDC">
        <w:rPr>
          <w:i/>
        </w:rPr>
        <w:t>klíčovým informačním systémům</w:t>
      </w:r>
      <w:r w:rsidR="00AA3129" w:rsidRPr="00485FDC">
        <w:t xml:space="preserve"> nebo </w:t>
      </w:r>
      <w:r w:rsidR="00AA3129" w:rsidRPr="00485FDC">
        <w:rPr>
          <w:i/>
        </w:rPr>
        <w:t>klíčovým podpůrným systémům</w:t>
      </w:r>
      <w:r w:rsidRPr="00485FDC">
        <w:t>, musí navíc splňovat minimálně</w:t>
      </w:r>
      <w:r w:rsidR="00313EF2" w:rsidRPr="00485FDC">
        <w:t xml:space="preserve"> tato pravidla</w:t>
      </w:r>
      <w:r w:rsidRPr="00485FDC">
        <w:t>:</w:t>
      </w:r>
    </w:p>
    <w:p w14:paraId="7105B252" w14:textId="77777777" w:rsidR="00F82F8B" w:rsidRPr="00485FDC" w:rsidRDefault="00D7763A" w:rsidP="000F47DB">
      <w:pPr>
        <w:pStyle w:val="Bodpedpisu2urovne"/>
      </w:pPr>
      <w:r w:rsidRPr="00485FDC">
        <w:t>p</w:t>
      </w:r>
      <w:r w:rsidR="00F82F8B" w:rsidRPr="00485FDC">
        <w:t>řihlášení do zařízení musí být realizováno</w:t>
      </w:r>
      <w:r w:rsidR="00D70BE2" w:rsidRPr="00485FDC">
        <w:t>:</w:t>
      </w:r>
    </w:p>
    <w:p w14:paraId="0296F665" w14:textId="77777777" w:rsidR="00F82F8B" w:rsidRPr="00485FDC" w:rsidRDefault="00783E9F" w:rsidP="000F47DB">
      <w:pPr>
        <w:pStyle w:val="Bodpedpisu2urovne"/>
        <w:numPr>
          <w:ilvl w:val="2"/>
          <w:numId w:val="2"/>
        </w:numPr>
        <w:ind w:left="1134" w:hanging="141"/>
      </w:pPr>
      <w:r w:rsidRPr="00485FDC">
        <w:t>h</w:t>
      </w:r>
      <w:r w:rsidR="00F82F8B" w:rsidRPr="00485FDC">
        <w:t>eslem</w:t>
      </w:r>
      <w:r w:rsidR="009C0B77" w:rsidRPr="00485FDC">
        <w:t xml:space="preserve"> o délce alespoň 12 znaků</w:t>
      </w:r>
      <w:r w:rsidR="00F82F8B" w:rsidRPr="00485FDC">
        <w:t xml:space="preserve">, </w:t>
      </w:r>
      <w:r w:rsidR="002B6B8A" w:rsidRPr="00485FDC">
        <w:t>které</w:t>
      </w:r>
      <w:r w:rsidRPr="00485FDC">
        <w:t xml:space="preserve"> není </w:t>
      </w:r>
      <w:r w:rsidR="00F82F8B" w:rsidRPr="00485FDC">
        <w:t>používáno na žádném jiném zařízení</w:t>
      </w:r>
      <w:r w:rsidR="009C0B77" w:rsidRPr="00485FDC">
        <w:t xml:space="preserve"> a</w:t>
      </w:r>
      <w:r w:rsidR="00F82F8B" w:rsidRPr="00485FDC">
        <w:t xml:space="preserve"> které je měněno alespoň jednou za 18 měsíců,</w:t>
      </w:r>
      <w:r w:rsidR="00D7763A" w:rsidRPr="00485FDC">
        <w:t xml:space="preserve"> nebo</w:t>
      </w:r>
    </w:p>
    <w:p w14:paraId="747724E1" w14:textId="77777777" w:rsidR="00F82F8B" w:rsidRPr="00485FDC" w:rsidRDefault="00F82F8B" w:rsidP="000F47DB">
      <w:pPr>
        <w:pStyle w:val="Bodpedpisu2urovne"/>
        <w:numPr>
          <w:ilvl w:val="2"/>
          <w:numId w:val="2"/>
        </w:numPr>
        <w:ind w:left="1134" w:hanging="141"/>
      </w:pPr>
      <w:r w:rsidRPr="00485FDC">
        <w:t>přístupový</w:t>
      </w:r>
      <w:r w:rsidR="009C0B77" w:rsidRPr="00485FDC">
        <w:t>m</w:t>
      </w:r>
      <w:r w:rsidRPr="00485FDC">
        <w:t xml:space="preserve"> </w:t>
      </w:r>
      <w:proofErr w:type="spellStart"/>
      <w:r w:rsidRPr="00485FDC">
        <w:t>PIN</w:t>
      </w:r>
      <w:r w:rsidR="00C26D22" w:rsidRPr="00485FDC">
        <w:t>em</w:t>
      </w:r>
      <w:proofErr w:type="spellEnd"/>
      <w:r w:rsidRPr="00485FDC">
        <w:t xml:space="preserve"> o délce alespoň 8 znaků</w:t>
      </w:r>
      <w:r w:rsidR="00C26D22" w:rsidRPr="00485FDC">
        <w:t>, který se nepoužívá na žádném jiném zařízení</w:t>
      </w:r>
      <w:r w:rsidR="00112B2D" w:rsidRPr="00485FDC">
        <w:t xml:space="preserve"> a který je měněn alespoň jednou za 12 měsíců</w:t>
      </w:r>
      <w:r w:rsidR="00D7763A" w:rsidRPr="00485FDC">
        <w:t>,</w:t>
      </w:r>
    </w:p>
    <w:p w14:paraId="19CEC1AE" w14:textId="77777777" w:rsidR="00616722" w:rsidRPr="00485FDC" w:rsidRDefault="00D7763A" w:rsidP="000F47DB">
      <w:pPr>
        <w:pStyle w:val="Bodpedpisu2urovne"/>
      </w:pPr>
      <w:r w:rsidRPr="00485FDC">
        <w:t>p</w:t>
      </w:r>
      <w:r w:rsidR="00FF704D" w:rsidRPr="00485FDC">
        <w:t>okud to mobilní zařízení umožňuje, musí b</w:t>
      </w:r>
      <w:r w:rsidR="00616722" w:rsidRPr="00485FDC">
        <w:t>ýt šifrováno pomocí externího klíče neobsaženého v zařízení.</w:t>
      </w:r>
    </w:p>
    <w:p w14:paraId="2BE8F705" w14:textId="77777777" w:rsidR="00616722" w:rsidRPr="00485FDC" w:rsidRDefault="00D7763A" w:rsidP="000F47DB">
      <w:pPr>
        <w:pStyle w:val="Bodpedpisu2urovne"/>
      </w:pPr>
      <w:r w:rsidRPr="00485FDC">
        <w:t>zařízení musí m</w:t>
      </w:r>
      <w:r w:rsidR="00616722" w:rsidRPr="00485FDC">
        <w:t xml:space="preserve">ít nastavené automatické zamykání po době </w:t>
      </w:r>
      <w:r w:rsidR="00DE0197" w:rsidRPr="00485FDC">
        <w:t xml:space="preserve">5 </w:t>
      </w:r>
      <w:r w:rsidR="00616722" w:rsidRPr="00485FDC">
        <w:t>minut od posledního použití</w:t>
      </w:r>
      <w:r w:rsidRPr="00485FDC">
        <w:t>, a</w:t>
      </w:r>
    </w:p>
    <w:p w14:paraId="2359473F" w14:textId="77777777" w:rsidR="00616722" w:rsidRPr="00485FDC" w:rsidRDefault="00D7763A" w:rsidP="000F47DB">
      <w:pPr>
        <w:pStyle w:val="Bodpedpisu2urovne"/>
      </w:pPr>
      <w:r w:rsidRPr="00485FDC">
        <w:t>j</w:t>
      </w:r>
      <w:r w:rsidR="00616722" w:rsidRPr="00485FDC">
        <w:t>e-li v</w:t>
      </w:r>
      <w:r w:rsidR="00E509B2" w:rsidRPr="00485FDC">
        <w:t> </w:t>
      </w:r>
      <w:r w:rsidR="00616722" w:rsidRPr="00485FDC">
        <w:t>zařízení</w:t>
      </w:r>
      <w:r w:rsidR="00E509B2" w:rsidRPr="00485FDC">
        <w:t xml:space="preserve"> paměťová</w:t>
      </w:r>
      <w:r w:rsidR="00616722" w:rsidRPr="00485FDC">
        <w:t xml:space="preserve"> karta, musí být vynuceno její šifrování.</w:t>
      </w:r>
    </w:p>
    <w:p w14:paraId="330EF9DB" w14:textId="77777777" w:rsidR="00616722" w:rsidRPr="00485FDC" w:rsidRDefault="00616722" w:rsidP="000F47DB">
      <w:pPr>
        <w:pStyle w:val="Bodpedpisu"/>
      </w:pPr>
      <w:r w:rsidRPr="00485FDC">
        <w:t xml:space="preserve">Za naplnění požadavků odpovídá osoba, která má možnost příslušné zařízení spravovat, tedy uživatel pro mobilní zařízení typu tablet, chytrý telefon nebo přenosný počítač (za předpokladu, že </w:t>
      </w:r>
      <w:r w:rsidR="00E509B2" w:rsidRPr="00485FDC">
        <w:t xml:space="preserve">má </w:t>
      </w:r>
      <w:r w:rsidRPr="00485FDC">
        <w:t xml:space="preserve">uživatel </w:t>
      </w:r>
      <w:r w:rsidR="009141FF" w:rsidRPr="00485FDC">
        <w:t xml:space="preserve">přidělena </w:t>
      </w:r>
      <w:r w:rsidRPr="00485FDC">
        <w:t xml:space="preserve">administrátorská oprávnění) nebo správce </w:t>
      </w:r>
      <w:r w:rsidR="000136B8" w:rsidRPr="00485FDC">
        <w:t>mobilního zařízení</w:t>
      </w:r>
      <w:r w:rsidRPr="00485FDC">
        <w:t>.</w:t>
      </w:r>
    </w:p>
    <w:p w14:paraId="6094025A" w14:textId="77777777" w:rsidR="007626CA" w:rsidRPr="00485FDC" w:rsidRDefault="007626CA" w:rsidP="007626CA">
      <w:pPr>
        <w:pStyle w:val="Nadpis2"/>
      </w:pPr>
      <w:bookmarkStart w:id="11" w:name="_Toc90024589"/>
      <w:r w:rsidRPr="00485FDC">
        <w:t>Povinnosti a odpovědnosti uživatelů</w:t>
      </w:r>
      <w:bookmarkEnd w:id="11"/>
    </w:p>
    <w:p w14:paraId="292B0E97" w14:textId="423A6B5E" w:rsidR="00660802" w:rsidRPr="00485FDC" w:rsidRDefault="00A86411" w:rsidP="00B547A7">
      <w:pPr>
        <w:pStyle w:val="Bodpedpisu"/>
      </w:pPr>
      <w:r w:rsidRPr="00485FDC">
        <w:t xml:space="preserve"> </w:t>
      </w:r>
      <w:r w:rsidR="00190867" w:rsidRPr="00485FDC">
        <w:t xml:space="preserve">Pracovník </w:t>
      </w:r>
      <w:r w:rsidR="00660802" w:rsidRPr="00485FDC">
        <w:t xml:space="preserve">používající mobilní zařízení pro přístup k datům a službám </w:t>
      </w:r>
      <w:r w:rsidRPr="00485FDC">
        <w:t>resortu</w:t>
      </w:r>
      <w:r w:rsidR="00B41F67" w:rsidRPr="00485FDC">
        <w:t xml:space="preserve"> spravedlnosti</w:t>
      </w:r>
      <w:r w:rsidRPr="00485FDC">
        <w:t xml:space="preserve"> </w:t>
      </w:r>
      <w:r w:rsidR="00660802" w:rsidRPr="00485FDC">
        <w:t xml:space="preserve">(např. přístup k e-mailům) je </w:t>
      </w:r>
      <w:r w:rsidR="007B543A" w:rsidRPr="00485FDC">
        <w:t xml:space="preserve">zejména </w:t>
      </w:r>
      <w:r w:rsidR="00660802" w:rsidRPr="00485FDC">
        <w:t>povinen:</w:t>
      </w:r>
    </w:p>
    <w:p w14:paraId="73DB6CCD" w14:textId="77777777" w:rsidR="00F829AF" w:rsidRPr="00485FDC" w:rsidRDefault="00D7763A" w:rsidP="00AC646D">
      <w:pPr>
        <w:pStyle w:val="Bodpedpisu2urovne"/>
      </w:pPr>
      <w:r w:rsidRPr="00485FDC">
        <w:t>p</w:t>
      </w:r>
      <w:r w:rsidR="00F829AF" w:rsidRPr="00485FDC">
        <w:t xml:space="preserve">řistupovat ke službám resortu </w:t>
      </w:r>
      <w:r w:rsidR="00B41F67" w:rsidRPr="00485FDC">
        <w:t xml:space="preserve">spravedlnosti </w:t>
      </w:r>
      <w:r w:rsidR="00F829AF" w:rsidRPr="00485FDC">
        <w:t>a ukládat informace resortu</w:t>
      </w:r>
      <w:r w:rsidR="00B41F67" w:rsidRPr="00485FDC">
        <w:t xml:space="preserve"> spravedlnosti</w:t>
      </w:r>
      <w:r w:rsidR="00F829AF" w:rsidRPr="00485FDC">
        <w:t xml:space="preserve"> </w:t>
      </w:r>
      <w:r w:rsidR="005C7B69" w:rsidRPr="00485FDC">
        <w:t xml:space="preserve">pouze </w:t>
      </w:r>
      <w:r w:rsidR="00F829AF" w:rsidRPr="00485FDC">
        <w:t>z mobilních zařízení, k</w:t>
      </w:r>
      <w:r w:rsidR="005C7B69" w:rsidRPr="00485FDC">
        <w:t xml:space="preserve">terá </w:t>
      </w:r>
      <w:r w:rsidR="00F829AF" w:rsidRPr="00485FDC">
        <w:t xml:space="preserve">splňují požadavky </w:t>
      </w:r>
      <w:r w:rsidR="00302715" w:rsidRPr="00485FDC">
        <w:t>I</w:t>
      </w:r>
      <w:r w:rsidR="00627A2F" w:rsidRPr="00485FDC">
        <w:t>nstrukce</w:t>
      </w:r>
      <w:r w:rsidR="008A0D34" w:rsidRPr="00485FDC">
        <w:t>,</w:t>
      </w:r>
    </w:p>
    <w:p w14:paraId="43E9EC48" w14:textId="5BD69FBF" w:rsidR="00660802" w:rsidRPr="00485FDC" w:rsidRDefault="00D7763A" w:rsidP="00AC646D">
      <w:pPr>
        <w:pStyle w:val="Bodpedpisu2urovne"/>
      </w:pPr>
      <w:r w:rsidRPr="00485FDC">
        <w:lastRenderedPageBreak/>
        <w:t>n</w:t>
      </w:r>
      <w:r w:rsidR="00660802" w:rsidRPr="00485FDC">
        <w:t>einstalovat na zařízení</w:t>
      </w:r>
      <w:r w:rsidR="00F22ABB" w:rsidRPr="00485FDC">
        <w:t xml:space="preserve"> v</w:t>
      </w:r>
      <w:r w:rsidR="00514B47" w:rsidRPr="00485FDC">
        <w:t>e vlastnictví nebo správě</w:t>
      </w:r>
      <w:r w:rsidR="00F22ABB" w:rsidRPr="00485FDC">
        <w:t xml:space="preserve"> resortu spravedlnosti</w:t>
      </w:r>
      <w:r w:rsidR="00660802" w:rsidRPr="00485FDC">
        <w:t xml:space="preserve"> aplikace, které </w:t>
      </w:r>
      <w:r w:rsidR="00C72A8F" w:rsidRPr="00485FDC">
        <w:t>nepocházejí</w:t>
      </w:r>
      <w:r w:rsidR="00600BDC" w:rsidRPr="00485FDC">
        <w:t xml:space="preserve"> ze zdrojů schválených výrobcem zařízení nebo </w:t>
      </w:r>
      <w:r w:rsidR="00D36A43" w:rsidRPr="00485FDC">
        <w:rPr>
          <w:i/>
        </w:rPr>
        <w:t>manažerem kybernetické bezpečnosti</w:t>
      </w:r>
      <w:r w:rsidR="00D36A43" w:rsidRPr="00485FDC">
        <w:t xml:space="preserve">, resp. </w:t>
      </w:r>
      <w:r w:rsidR="00D36A43" w:rsidRPr="00485FDC">
        <w:rPr>
          <w:i/>
        </w:rPr>
        <w:t>správce</w:t>
      </w:r>
      <w:r w:rsidR="002663AF">
        <w:rPr>
          <w:i/>
        </w:rPr>
        <w:t>m</w:t>
      </w:r>
      <w:bookmarkStart w:id="12" w:name="_GoBack"/>
      <w:bookmarkEnd w:id="12"/>
      <w:r w:rsidR="00D36A43" w:rsidRPr="00485FDC">
        <w:rPr>
          <w:i/>
        </w:rPr>
        <w:t xml:space="preserve"> kybernetické </w:t>
      </w:r>
      <w:r w:rsidR="008A0D34" w:rsidRPr="00485FDC">
        <w:rPr>
          <w:i/>
        </w:rPr>
        <w:t>bezpečnosti</w:t>
      </w:r>
      <w:r w:rsidR="00AC6DAC" w:rsidRPr="00485FDC">
        <w:t>.</w:t>
      </w:r>
      <w:r w:rsidRPr="00485FDC">
        <w:t>,</w:t>
      </w:r>
    </w:p>
    <w:p w14:paraId="001A7115" w14:textId="77777777" w:rsidR="00AC646D" w:rsidRPr="00485FDC" w:rsidRDefault="00D7763A" w:rsidP="00AC646D">
      <w:pPr>
        <w:pStyle w:val="Bodpedpisu2urovne"/>
      </w:pPr>
      <w:r w:rsidRPr="00485FDC">
        <w:t>n</w:t>
      </w:r>
      <w:r w:rsidR="00AC646D" w:rsidRPr="00485FDC">
        <w:t>evypínat bezpečnostní mechani</w:t>
      </w:r>
      <w:r w:rsidR="00D70BE2" w:rsidRPr="00485FDC">
        <w:t>s</w:t>
      </w:r>
      <w:r w:rsidR="00AC646D" w:rsidRPr="00485FDC">
        <w:t>my nebo jinak snižovat bezpečnost mobilního zařízení</w:t>
      </w:r>
      <w:r w:rsidRPr="00485FDC">
        <w:t>,</w:t>
      </w:r>
    </w:p>
    <w:p w14:paraId="1170EDD3" w14:textId="77777777" w:rsidR="00660802" w:rsidRPr="00485FDC" w:rsidRDefault="00D7763A" w:rsidP="00AC646D">
      <w:pPr>
        <w:pStyle w:val="Bodpedpisu2urovne"/>
      </w:pPr>
      <w:r w:rsidRPr="00485FDC">
        <w:t>n</w:t>
      </w:r>
      <w:r w:rsidR="00DC5AD6" w:rsidRPr="00485FDC">
        <w:t>eprovádět v</w:t>
      </w:r>
      <w:r w:rsidR="00DD0F2E" w:rsidRPr="00485FDC">
        <w:t> zařízení výrobcem neschválené zásahy</w:t>
      </w:r>
      <w:r w:rsidR="00AC6DAC" w:rsidRPr="00485FDC">
        <w:t xml:space="preserve">, </w:t>
      </w:r>
      <w:r w:rsidR="004D7014" w:rsidRPr="00485FDC">
        <w:t>výslovně</w:t>
      </w:r>
      <w:r w:rsidR="00DD0F2E" w:rsidRPr="00485FDC">
        <w:t xml:space="preserve"> je zakázáno provádění úprav typu </w:t>
      </w:r>
      <w:proofErr w:type="spellStart"/>
      <w:r w:rsidR="00DD0F2E" w:rsidRPr="00485FDC">
        <w:t>jailbreak</w:t>
      </w:r>
      <w:proofErr w:type="spellEnd"/>
      <w:r w:rsidR="00DD0F2E" w:rsidRPr="00485FDC">
        <w:t xml:space="preserve"> nebo </w:t>
      </w:r>
      <w:proofErr w:type="spellStart"/>
      <w:r w:rsidR="00DD0F2E" w:rsidRPr="00485FDC">
        <w:t>root</w:t>
      </w:r>
      <w:proofErr w:type="spellEnd"/>
      <w:r w:rsidR="00357D96" w:rsidRPr="00485FDC">
        <w:rPr>
          <w:rStyle w:val="Znakapoznpodarou"/>
        </w:rPr>
        <w:footnoteReference w:id="3"/>
      </w:r>
      <w:r w:rsidRPr="00485FDC">
        <w:t>,</w:t>
      </w:r>
    </w:p>
    <w:p w14:paraId="34607E2A" w14:textId="77777777" w:rsidR="00660802" w:rsidRPr="00485FDC" w:rsidRDefault="00D7763A" w:rsidP="00AC646D">
      <w:pPr>
        <w:pStyle w:val="Bodpedpisu2urovne"/>
      </w:pPr>
      <w:r w:rsidRPr="00485FDC">
        <w:t>z</w:t>
      </w:r>
      <w:r w:rsidR="00660802" w:rsidRPr="00485FDC">
        <w:t>ařízení uchovávat pod dohledem nebo v zabezpečeném prostředí. Pro účely tohoto ustanovení</w:t>
      </w:r>
      <w:r w:rsidR="004D7014" w:rsidRPr="00485FDC">
        <w:t xml:space="preserve"> není</w:t>
      </w:r>
      <w:r w:rsidR="00660802" w:rsidRPr="00485FDC">
        <w:t xml:space="preserve"> zabezpečeným prostředím zejména:</w:t>
      </w:r>
    </w:p>
    <w:p w14:paraId="74D4D02D" w14:textId="77777777" w:rsidR="00660802" w:rsidRPr="00485FDC" w:rsidRDefault="00660802" w:rsidP="0081378C">
      <w:pPr>
        <w:pStyle w:val="Bodpedpisu2urovne"/>
        <w:numPr>
          <w:ilvl w:val="2"/>
          <w:numId w:val="2"/>
        </w:numPr>
        <w:ind w:left="1134" w:hanging="141"/>
      </w:pPr>
      <w:r w:rsidRPr="00485FDC">
        <w:t>zamčený automobil, loď, letadlo nebo jiný dopravní prostředek</w:t>
      </w:r>
      <w:r w:rsidR="00D7763A" w:rsidRPr="00485FDC">
        <w:t>,</w:t>
      </w:r>
    </w:p>
    <w:p w14:paraId="14C492B3" w14:textId="771E8893" w:rsidR="00042B09" w:rsidRDefault="00660802" w:rsidP="0081378C">
      <w:pPr>
        <w:pStyle w:val="Bodpedpisu2urovne"/>
        <w:numPr>
          <w:ilvl w:val="2"/>
          <w:numId w:val="2"/>
        </w:numPr>
        <w:spacing w:after="60"/>
        <w:ind w:left="1134" w:hanging="141"/>
      </w:pPr>
      <w:r w:rsidRPr="00485FDC">
        <w:t xml:space="preserve">šatna nebo jiné místo určené pro </w:t>
      </w:r>
      <w:r w:rsidR="00042B09">
        <w:t xml:space="preserve">hromadné </w:t>
      </w:r>
      <w:r w:rsidRPr="00485FDC">
        <w:t xml:space="preserve">odkládání </w:t>
      </w:r>
      <w:r w:rsidR="000D6836" w:rsidRPr="00485FDC">
        <w:t>oblečení,</w:t>
      </w:r>
      <w:r w:rsidRPr="00485FDC">
        <w:t xml:space="preserve"> a to ani </w:t>
      </w:r>
      <w:r w:rsidR="00D70BE2" w:rsidRPr="00485FDC">
        <w:t xml:space="preserve">tehdy, </w:t>
      </w:r>
      <w:r w:rsidRPr="00485FDC">
        <w:t>je-li přítomna šatnářka</w:t>
      </w:r>
      <w:r w:rsidR="00F87682">
        <w:t>.</w:t>
      </w:r>
    </w:p>
    <w:p w14:paraId="2343463C" w14:textId="2BE6E8A8" w:rsidR="00660802" w:rsidRPr="00485FDC" w:rsidRDefault="00F87682" w:rsidP="00042B09">
      <w:pPr>
        <w:pStyle w:val="Bodpedpisu2urovne"/>
        <w:numPr>
          <w:ilvl w:val="0"/>
          <w:numId w:val="0"/>
        </w:numPr>
        <w:spacing w:after="60"/>
        <w:ind w:left="709"/>
      </w:pPr>
      <w:r>
        <w:t>Uzamykatelné bezpečnostní schránky (umístěné například u plaveckých bazénů)</w:t>
      </w:r>
      <w:r w:rsidR="00042B09" w:rsidRPr="00042B09">
        <w:t xml:space="preserve">, </w:t>
      </w:r>
      <w:r w:rsidR="002E3988">
        <w:t>které</w:t>
      </w:r>
      <w:r w:rsidR="00042B09" w:rsidRPr="00042B09">
        <w:t xml:space="preserve"> jsou pod stálým dohledem, je možné </w:t>
      </w:r>
      <w:r>
        <w:t>pro vypnutá mobilní zařízení považovat za bezpečné prostředí</w:t>
      </w:r>
      <w:r w:rsidR="00042B09" w:rsidRPr="00042B09">
        <w:t>.</w:t>
      </w:r>
    </w:p>
    <w:p w14:paraId="66EA373F" w14:textId="77777777" w:rsidR="00AC646D" w:rsidRPr="00485FDC" w:rsidRDefault="00D7763A" w:rsidP="0081378C">
      <w:pPr>
        <w:pStyle w:val="Bodpedpisu2urovne"/>
        <w:spacing w:before="60"/>
      </w:pPr>
      <w:r w:rsidRPr="00485FDC">
        <w:t>p</w:t>
      </w:r>
      <w:r w:rsidR="00AC646D" w:rsidRPr="00485FDC">
        <w:t xml:space="preserve">ři použití služby </w:t>
      </w:r>
      <w:r w:rsidR="00DC5AD6" w:rsidRPr="00485FDC">
        <w:t xml:space="preserve">nebo dat </w:t>
      </w:r>
      <w:r w:rsidR="00AC646D" w:rsidRPr="00485FDC">
        <w:t>resortu</w:t>
      </w:r>
      <w:r w:rsidR="0079152C" w:rsidRPr="00485FDC">
        <w:t xml:space="preserve"> spravedlnosti</w:t>
      </w:r>
      <w:r w:rsidR="00AC646D" w:rsidRPr="00485FDC">
        <w:t xml:space="preserve"> na veřejných místech se vyhnout riziku odpozorování zadávaných údajů</w:t>
      </w:r>
      <w:r w:rsidR="0079152C" w:rsidRPr="00485FDC">
        <w:t>,</w:t>
      </w:r>
      <w:r w:rsidR="00AC646D" w:rsidRPr="00485FDC">
        <w:t xml:space="preserve"> resp. prohlížených informací</w:t>
      </w:r>
      <w:r w:rsidR="0079152C" w:rsidRPr="00485FDC">
        <w:t>,</w:t>
      </w:r>
      <w:r w:rsidR="00AC646D" w:rsidRPr="00485FDC">
        <w:t xml:space="preserve"> neautorizovanými osobami (např. se jedná o čtení e</w:t>
      </w:r>
      <w:r w:rsidR="00492706" w:rsidRPr="00485FDC">
        <w:t>-</w:t>
      </w:r>
      <w:r w:rsidR="00AC646D" w:rsidRPr="00485FDC">
        <w:t>mailů nebo dokument</w:t>
      </w:r>
      <w:r w:rsidR="00DC5AD6" w:rsidRPr="00485FDC">
        <w:t>ů</w:t>
      </w:r>
      <w:r w:rsidR="00AC646D" w:rsidRPr="00485FDC">
        <w:t xml:space="preserve"> v hromadném dopravním prostředku)</w:t>
      </w:r>
      <w:r w:rsidRPr="00485FDC">
        <w:t>,</w:t>
      </w:r>
    </w:p>
    <w:p w14:paraId="425668B8" w14:textId="77777777" w:rsidR="001F27A9" w:rsidRPr="00485FDC" w:rsidRDefault="00D7763A" w:rsidP="00AC646D">
      <w:pPr>
        <w:pStyle w:val="Bodpedpisu2urovne"/>
      </w:pPr>
      <w:r w:rsidRPr="00485FDC">
        <w:t>b</w:t>
      </w:r>
      <w:r w:rsidR="001F27A9" w:rsidRPr="00485FDC">
        <w:t>ez odkladu hlásit události typu ztráta nebo krádež mobilního zařízení nebo podezření na zneužití nebo odcizení autentizačních údajů</w:t>
      </w:r>
      <w:r w:rsidR="005F678B" w:rsidRPr="00485FDC">
        <w:t xml:space="preserve"> v souladu s </w:t>
      </w:r>
      <w:r w:rsidR="001F27A9" w:rsidRPr="00485FDC">
        <w:t>postupem uvedeným v </w:t>
      </w:r>
      <w:r w:rsidR="00492706" w:rsidRPr="00485FDC">
        <w:t xml:space="preserve">dokumentu </w:t>
      </w:r>
      <w:r w:rsidR="005F678B" w:rsidRPr="00485FDC">
        <w:t>„</w:t>
      </w:r>
      <w:r w:rsidR="001F27A9" w:rsidRPr="00485FDC">
        <w:t>Politika zvládání kybernetických bezpečnostních incidentů</w:t>
      </w:r>
      <w:r w:rsidR="005F678B" w:rsidRPr="00485FDC">
        <w:t>“</w:t>
      </w:r>
      <w:r w:rsidRPr="00485FDC">
        <w:t>, a</w:t>
      </w:r>
    </w:p>
    <w:p w14:paraId="07FC25DA" w14:textId="77777777" w:rsidR="00F829AF" w:rsidRPr="00485FDC" w:rsidRDefault="00D7763A" w:rsidP="00C87706">
      <w:pPr>
        <w:pStyle w:val="Bodpedpisu2urovne"/>
      </w:pPr>
      <w:r w:rsidRPr="00485FDC">
        <w:t>z</w:t>
      </w:r>
      <w:r w:rsidR="00C87706" w:rsidRPr="00485FDC">
        <w:t xml:space="preserve">abránit zálohování </w:t>
      </w:r>
      <w:r w:rsidR="001F27A9" w:rsidRPr="00485FDC">
        <w:t xml:space="preserve">dat resortu spravedlnosti a autentizačních údajů pro přístup k datům a službám resortu spravedlnosti </w:t>
      </w:r>
      <w:r w:rsidR="00C87706" w:rsidRPr="00485FDC">
        <w:t xml:space="preserve">na prostředky mimo kontrolu resortu (zejména </w:t>
      </w:r>
      <w:r w:rsidR="00C826C1" w:rsidRPr="00485FDC">
        <w:t xml:space="preserve">do </w:t>
      </w:r>
      <w:r w:rsidR="00763119" w:rsidRPr="00485FDC">
        <w:t>cloudových služeb)</w:t>
      </w:r>
      <w:r w:rsidR="00660802" w:rsidRPr="00485FDC">
        <w:t>.</w:t>
      </w:r>
    </w:p>
    <w:p w14:paraId="6F44C8DA" w14:textId="77777777" w:rsidR="002D502C" w:rsidRPr="00485FDC" w:rsidRDefault="002D502C" w:rsidP="00B547A7">
      <w:pPr>
        <w:pStyle w:val="Bodpedpisu"/>
      </w:pPr>
      <w:r w:rsidRPr="00485FDC">
        <w:t>Uživatel plně odpovídá za obsah soukromých dat umístěných na zařízení a za to, že tato data jsou v souladu s platnou legislativou.</w:t>
      </w:r>
    </w:p>
    <w:p w14:paraId="3CDA36ED" w14:textId="77777777" w:rsidR="00992CCC" w:rsidRPr="00485FDC" w:rsidRDefault="00992CCC" w:rsidP="00992CCC">
      <w:pPr>
        <w:pStyle w:val="Nadpis1"/>
      </w:pPr>
      <w:bookmarkStart w:id="13" w:name="_Ref71638884"/>
      <w:bookmarkStart w:id="14" w:name="_Toc90024590"/>
      <w:bookmarkStart w:id="15" w:name="_Ref30072359"/>
      <w:r w:rsidRPr="00485FDC">
        <w:t xml:space="preserve">Pravidla a postupy pro </w:t>
      </w:r>
      <w:r w:rsidR="00B61A6B" w:rsidRPr="00485FDC">
        <w:t xml:space="preserve">zajištění bezpečnosti zařízení, která nejsou ve vlastnictví </w:t>
      </w:r>
      <w:r w:rsidR="00D006CC" w:rsidRPr="00485FDC">
        <w:t xml:space="preserve">justiční </w:t>
      </w:r>
      <w:r w:rsidR="00B61A6B" w:rsidRPr="00485FDC">
        <w:t>složk</w:t>
      </w:r>
      <w:r w:rsidR="00D006CC" w:rsidRPr="00485FDC">
        <w:t>y</w:t>
      </w:r>
      <w:bookmarkEnd w:id="13"/>
      <w:bookmarkEnd w:id="14"/>
      <w:r w:rsidR="00B61A6B" w:rsidRPr="00485FDC">
        <w:t xml:space="preserve"> </w:t>
      </w:r>
      <w:bookmarkEnd w:id="15"/>
    </w:p>
    <w:p w14:paraId="1A79F2F3" w14:textId="4D386D58" w:rsidR="00DC5AD6" w:rsidRPr="00485FDC" w:rsidRDefault="00DC5AD6" w:rsidP="00B547A7">
      <w:pPr>
        <w:pStyle w:val="Bodpedpisu"/>
      </w:pPr>
      <w:r w:rsidRPr="00485FDC">
        <w:t xml:space="preserve"> Z mobilních zařízení, která nejsou v majetku resortu spravedlnosti, není možné pracovat s daty </w:t>
      </w:r>
      <w:r w:rsidR="00DF6810" w:rsidRPr="00485FDC">
        <w:rPr>
          <w:i/>
        </w:rPr>
        <w:t>klíčových informačních systémů</w:t>
      </w:r>
      <w:r w:rsidR="00DF6810" w:rsidRPr="00485FDC">
        <w:t xml:space="preserve"> </w:t>
      </w:r>
      <w:r w:rsidRPr="00485FDC">
        <w:t>ani k těmto IS přistupovat</w:t>
      </w:r>
      <w:r w:rsidR="00D70BE2" w:rsidRPr="00485FDC">
        <w:t>,</w:t>
      </w:r>
      <w:r w:rsidR="004A7167" w:rsidRPr="00485FDC">
        <w:t xml:space="preserve"> s výjimkou zařízení ve vlastnictví uživatele, na která se neukl</w:t>
      </w:r>
      <w:r w:rsidR="00F6121E" w:rsidRPr="00485FDC">
        <w:t>ádají žádné informace resortu s</w:t>
      </w:r>
      <w:r w:rsidR="004A7167" w:rsidRPr="00485FDC">
        <w:t>pravedlnosti</w:t>
      </w:r>
      <w:r w:rsidR="00922902" w:rsidRPr="00485FDC">
        <w:t xml:space="preserve"> a která jsou</w:t>
      </w:r>
      <w:r w:rsidR="00640846" w:rsidRPr="00485FDC">
        <w:t xml:space="preserve"> </w:t>
      </w:r>
      <w:r w:rsidR="00A463DF" w:rsidRPr="00485FDC">
        <w:t xml:space="preserve">pod </w:t>
      </w:r>
      <w:r w:rsidR="005C157E" w:rsidRPr="00485FDC">
        <w:t>výhradní a úplnou správou</w:t>
      </w:r>
      <w:r w:rsidR="00640846" w:rsidRPr="00485FDC">
        <w:t xml:space="preserve"> justiční složky</w:t>
      </w:r>
      <w:r w:rsidR="005C157E" w:rsidRPr="00485FDC">
        <w:t xml:space="preserve"> dle bodu</w:t>
      </w:r>
      <w:r w:rsidR="00640846" w:rsidRPr="00485FDC">
        <w:t xml:space="preserve"> </w:t>
      </w:r>
      <w:r w:rsidR="008815F7" w:rsidRPr="00485FDC">
        <w:fldChar w:fldCharType="begin"/>
      </w:r>
      <w:r w:rsidR="0031294F" w:rsidRPr="00485FDC">
        <w:instrText xml:space="preserve"> REF _Ref20085597 \r \h </w:instrText>
      </w:r>
      <w:r w:rsidR="008815F7" w:rsidRPr="00485FDC">
        <w:fldChar w:fldCharType="separate"/>
      </w:r>
      <w:r w:rsidR="005E2EA1">
        <w:t>(11</w:t>
      </w:r>
      <w:proofErr w:type="gramStart"/>
      <w:r w:rsidR="005E2EA1">
        <w:t>)a)</w:t>
      </w:r>
      <w:proofErr w:type="spellStart"/>
      <w:r w:rsidR="005E2EA1">
        <w:t>ii</w:t>
      </w:r>
      <w:proofErr w:type="spellEnd"/>
      <w:proofErr w:type="gramEnd"/>
      <w:r w:rsidR="008815F7" w:rsidRPr="00485FDC">
        <w:fldChar w:fldCharType="end"/>
      </w:r>
      <w:r w:rsidR="00DC094D" w:rsidRPr="00485FDC">
        <w:t>.</w:t>
      </w:r>
    </w:p>
    <w:p w14:paraId="536A0761" w14:textId="77777777" w:rsidR="007963AD" w:rsidRPr="00485FDC" w:rsidRDefault="00845C22" w:rsidP="00B547A7">
      <w:pPr>
        <w:pStyle w:val="Bodpedpisu"/>
      </w:pPr>
      <w:r w:rsidRPr="00485FDC">
        <w:t xml:space="preserve">Používání mobilních zařízení, která nejsou v majetku </w:t>
      </w:r>
      <w:r w:rsidR="00DC094D" w:rsidRPr="00485FDC">
        <w:t xml:space="preserve">ani správě </w:t>
      </w:r>
      <w:r w:rsidRPr="00485FDC">
        <w:t xml:space="preserve">resortu spravedlnosti, pro ukládání a zpracování dat IS, které nejsou </w:t>
      </w:r>
      <w:r w:rsidR="00CA03C9" w:rsidRPr="00485FDC">
        <w:rPr>
          <w:i/>
        </w:rPr>
        <w:t>klíčovými informačními systémy</w:t>
      </w:r>
      <w:r w:rsidRPr="00485FDC">
        <w:t xml:space="preserve">, nebo pro přístup k těmto IS, je možné pouze </w:t>
      </w:r>
      <w:r w:rsidR="00D70BE2" w:rsidRPr="00485FDC">
        <w:t xml:space="preserve">tehdy, </w:t>
      </w:r>
      <w:r w:rsidR="00540553" w:rsidRPr="00485FDC">
        <w:t>pokud je</w:t>
      </w:r>
      <w:r w:rsidR="007963AD" w:rsidRPr="00485FDC">
        <w:t xml:space="preserve"> upraveno vnitřním předpisem </w:t>
      </w:r>
      <w:r w:rsidR="00540553" w:rsidRPr="00485FDC">
        <w:t>justiční složky</w:t>
      </w:r>
      <w:r w:rsidR="007963AD" w:rsidRPr="00485FDC">
        <w:t xml:space="preserve"> nebo musí</w:t>
      </w:r>
      <w:r w:rsidR="005C67A0" w:rsidRPr="00485FDC">
        <w:t xml:space="preserve"> být</w:t>
      </w:r>
      <w:r w:rsidR="007963AD" w:rsidRPr="00485FDC">
        <w:t xml:space="preserve"> pro konkrétní a jednotlivé případy schvál</w:t>
      </w:r>
      <w:r w:rsidR="005C67A0" w:rsidRPr="00485FDC">
        <w:t>eno</w:t>
      </w:r>
      <w:r w:rsidR="007963AD" w:rsidRPr="00485FDC">
        <w:t xml:space="preserve"> vedoucí</w:t>
      </w:r>
      <w:r w:rsidR="005C67A0" w:rsidRPr="00485FDC">
        <w:t>m</w:t>
      </w:r>
      <w:r w:rsidR="007963AD" w:rsidRPr="00485FDC">
        <w:t xml:space="preserve"> justiční složky po konzultaci s</w:t>
      </w:r>
      <w:r w:rsidR="005C67A0" w:rsidRPr="00485FDC">
        <w:t> </w:t>
      </w:r>
      <w:r w:rsidR="007963AD" w:rsidRPr="00485FDC">
        <w:rPr>
          <w:i/>
        </w:rPr>
        <w:t>manažerem kybernetické bezpečnosti</w:t>
      </w:r>
      <w:r w:rsidR="007963AD" w:rsidRPr="00485FDC">
        <w:t xml:space="preserve">, resp. </w:t>
      </w:r>
      <w:r w:rsidR="007963AD" w:rsidRPr="00485FDC">
        <w:rPr>
          <w:i/>
        </w:rPr>
        <w:t>správcem kybernetické bezpečnosti</w:t>
      </w:r>
      <w:r w:rsidR="007963AD" w:rsidRPr="00485FDC">
        <w:t>.</w:t>
      </w:r>
    </w:p>
    <w:p w14:paraId="25A9E96F" w14:textId="6BA1492F" w:rsidR="000C06B0" w:rsidRPr="00485FDC" w:rsidRDefault="000C06B0" w:rsidP="00B547A7">
      <w:pPr>
        <w:pStyle w:val="Bodpedpisu"/>
      </w:pPr>
      <w:r w:rsidRPr="00485FDC">
        <w:lastRenderedPageBreak/>
        <w:t xml:space="preserve">Na </w:t>
      </w:r>
      <w:r w:rsidR="00601125" w:rsidRPr="00485FDC">
        <w:t>mobilní zařízení</w:t>
      </w:r>
      <w:r w:rsidRPr="00485FDC">
        <w:t xml:space="preserve"> vlastněn</w:t>
      </w:r>
      <w:r w:rsidR="00601125" w:rsidRPr="00485FDC">
        <w:t>á</w:t>
      </w:r>
      <w:r w:rsidRPr="00485FDC">
        <w:t xml:space="preserve"> </w:t>
      </w:r>
      <w:r w:rsidR="00DE7DBB" w:rsidRPr="00485FDC">
        <w:t xml:space="preserve">a spravovaná </w:t>
      </w:r>
      <w:r w:rsidRPr="00485FDC">
        <w:t>uživateli</w:t>
      </w:r>
      <w:r w:rsidR="00601125" w:rsidRPr="00485FDC">
        <w:t xml:space="preserve"> (</w:t>
      </w:r>
      <w:r w:rsidR="000002DF" w:rsidRPr="00485FDC">
        <w:t xml:space="preserve">také často nazývané jako </w:t>
      </w:r>
      <w:r w:rsidR="00601125" w:rsidRPr="00485FDC">
        <w:t>BYOD</w:t>
      </w:r>
      <w:r w:rsidR="000002DF" w:rsidRPr="00485FDC">
        <w:t xml:space="preserve"> – </w:t>
      </w:r>
      <w:proofErr w:type="spellStart"/>
      <w:r w:rsidR="000002DF" w:rsidRPr="00485FDC">
        <w:t>Bring-Your-Own-Device</w:t>
      </w:r>
      <w:proofErr w:type="spellEnd"/>
      <w:r w:rsidR="00601125" w:rsidRPr="00485FDC">
        <w:t>)</w:t>
      </w:r>
      <w:r w:rsidRPr="00485FDC">
        <w:t>, kter</w:t>
      </w:r>
      <w:r w:rsidR="00831E35" w:rsidRPr="00485FDC">
        <w:t>á</w:t>
      </w:r>
      <w:r w:rsidRPr="00485FDC">
        <w:t xml:space="preserve"> se připojují k </w:t>
      </w:r>
      <w:r w:rsidR="000C4489" w:rsidRPr="00485FDC">
        <w:t xml:space="preserve">resortní </w:t>
      </w:r>
      <w:r w:rsidRPr="00485FDC">
        <w:t>síti nebo na kterých jsou uchováván</w:t>
      </w:r>
      <w:r w:rsidR="00601125" w:rsidRPr="00485FDC">
        <w:t>a</w:t>
      </w:r>
      <w:r w:rsidRPr="00485FDC">
        <w:t>, zpracováván</w:t>
      </w:r>
      <w:r w:rsidR="00601125" w:rsidRPr="00485FDC">
        <w:t>a</w:t>
      </w:r>
      <w:r w:rsidRPr="00485FDC">
        <w:t xml:space="preserve"> nebo přenášen</w:t>
      </w:r>
      <w:r w:rsidR="00601125" w:rsidRPr="00485FDC">
        <w:t xml:space="preserve">a data resortu </w:t>
      </w:r>
      <w:r w:rsidR="002413C2" w:rsidRPr="00485FDC">
        <w:t>spravedlnosti</w:t>
      </w:r>
      <w:r w:rsidRPr="00485FDC">
        <w:t>, se vztahují všechna omezení a povinnosti uvedené v</w:t>
      </w:r>
      <w:r w:rsidR="00044E14" w:rsidRPr="00485FDC">
        <w:t xml:space="preserve"> článku </w:t>
      </w:r>
      <w:r w:rsidR="008815F7" w:rsidRPr="00485FDC">
        <w:fldChar w:fldCharType="begin"/>
      </w:r>
      <w:r w:rsidR="00DD0F2E" w:rsidRPr="00485FDC">
        <w:instrText xml:space="preserve"> REF _Ref418755951 \r \h </w:instrText>
      </w:r>
      <w:r w:rsidR="008815F7" w:rsidRPr="00485FDC">
        <w:fldChar w:fldCharType="separate"/>
      </w:r>
      <w:r w:rsidR="005E2EA1">
        <w:t>4</w:t>
      </w:r>
      <w:r w:rsidR="008815F7" w:rsidRPr="00485FDC">
        <w:fldChar w:fldCharType="end"/>
      </w:r>
      <w:r w:rsidR="008B4E6E" w:rsidRPr="00485FDC">
        <w:t xml:space="preserve"> (s vý</w:t>
      </w:r>
      <w:r w:rsidR="00A5286B" w:rsidRPr="00485FDC">
        <w:t>jimkou bodu (13) c), který platí pouze pro zařízení obsahující data resortu spravedlnosti)</w:t>
      </w:r>
      <w:r w:rsidR="00DD0F2E" w:rsidRPr="00485FDC">
        <w:t>. N</w:t>
      </w:r>
      <w:r w:rsidR="00C67654" w:rsidRPr="00485FDC">
        <w:t>ad rámec těchto omezení a povinností musí být splněny následující podmínky:</w:t>
      </w:r>
    </w:p>
    <w:p w14:paraId="026D0EF6" w14:textId="77777777" w:rsidR="005901FC" w:rsidRPr="00485FDC" w:rsidRDefault="00AA28B2" w:rsidP="00DD0F2E">
      <w:pPr>
        <w:pStyle w:val="Bodpedpisu2urovne"/>
      </w:pPr>
      <w:r w:rsidRPr="00485FDC">
        <w:t>m</w:t>
      </w:r>
      <w:r w:rsidR="005901FC" w:rsidRPr="00485FDC">
        <w:t xml:space="preserve">obilní zařízení musí být pod výhradní </w:t>
      </w:r>
      <w:r w:rsidR="00DC5AD6" w:rsidRPr="00485FDC">
        <w:t>správou a kontrolou</w:t>
      </w:r>
      <w:r w:rsidR="005901FC" w:rsidRPr="00485FDC">
        <w:t xml:space="preserve"> uživatele</w:t>
      </w:r>
      <w:r w:rsidR="0091022E" w:rsidRPr="00485FDC">
        <w:t xml:space="preserve"> (</w:t>
      </w:r>
      <w:r w:rsidR="00384CD7" w:rsidRPr="00485FDC">
        <w:t xml:space="preserve">mobilní zařízení </w:t>
      </w:r>
      <w:r w:rsidR="0091022E" w:rsidRPr="00485FDC">
        <w:t>nesmí být poskytnut</w:t>
      </w:r>
      <w:r w:rsidR="00384CD7" w:rsidRPr="00485FDC">
        <w:t>o</w:t>
      </w:r>
      <w:r w:rsidR="0091022E" w:rsidRPr="00485FDC">
        <w:t xml:space="preserve"> další osobě</w:t>
      </w:r>
      <w:r w:rsidR="00087890" w:rsidRPr="00485FDC">
        <w:t xml:space="preserve"> ani v případě servisních zásahů, pokud nebyl</w:t>
      </w:r>
      <w:r w:rsidR="00384CD7" w:rsidRPr="00485FDC">
        <w:t>o</w:t>
      </w:r>
      <w:r w:rsidR="00087890" w:rsidRPr="00485FDC">
        <w:t xml:space="preserve"> bezpečně vymazán</w:t>
      </w:r>
      <w:r w:rsidR="00384CD7" w:rsidRPr="00485FDC">
        <w:t>o</w:t>
      </w:r>
      <w:r w:rsidR="00087890" w:rsidRPr="00485FDC">
        <w:t>)</w:t>
      </w:r>
      <w:r w:rsidRPr="00485FDC">
        <w:t>,</w:t>
      </w:r>
    </w:p>
    <w:p w14:paraId="2CE3995B" w14:textId="77777777" w:rsidR="000C06B0" w:rsidRPr="00485FDC" w:rsidRDefault="00AA28B2" w:rsidP="00DD0F2E">
      <w:pPr>
        <w:pStyle w:val="Bodpedpisu2urovne"/>
      </w:pPr>
      <w:r w:rsidRPr="00485FDC">
        <w:t>u</w:t>
      </w:r>
      <w:r w:rsidR="000C06B0" w:rsidRPr="00485FDC">
        <w:t xml:space="preserve">živatel nesmí </w:t>
      </w:r>
      <w:r w:rsidR="00087890" w:rsidRPr="00485FDC">
        <w:t xml:space="preserve">v </w:t>
      </w:r>
      <w:r w:rsidR="000C06B0" w:rsidRPr="00485FDC">
        <w:t>zařízení používat software, pro který nemá řádnou licenci</w:t>
      </w:r>
      <w:r w:rsidRPr="00485FDC">
        <w:t>;</w:t>
      </w:r>
      <w:r w:rsidR="000C06B0" w:rsidRPr="00485FDC">
        <w:t xml:space="preserve"> </w:t>
      </w:r>
      <w:r w:rsidRPr="00485FDC">
        <w:t>p</w:t>
      </w:r>
      <w:r w:rsidR="000C06B0" w:rsidRPr="00485FDC">
        <w:t xml:space="preserve">ři posuzování správnosti licence je nutné brát v potaz rozdíly mezi licencemi pro osobní užívání a pro </w:t>
      </w:r>
      <w:r w:rsidR="00BB2F0A" w:rsidRPr="00485FDC">
        <w:t xml:space="preserve">komerční </w:t>
      </w:r>
      <w:r w:rsidR="000C06B0" w:rsidRPr="00485FDC">
        <w:t>účely</w:t>
      </w:r>
      <w:r w:rsidRPr="00485FDC">
        <w:t>,</w:t>
      </w:r>
    </w:p>
    <w:p w14:paraId="327F156C" w14:textId="77777777" w:rsidR="000C06B0" w:rsidRPr="00485FDC" w:rsidRDefault="00AA28B2" w:rsidP="00DD0F2E">
      <w:pPr>
        <w:pStyle w:val="Bodpedpisu2urovne"/>
      </w:pPr>
      <w:r w:rsidRPr="00485FDC">
        <w:t>u</w:t>
      </w:r>
      <w:r w:rsidR="000C06B0" w:rsidRPr="00485FDC">
        <w:t xml:space="preserve">živatel musí instalovat pouze důvěryhodný </w:t>
      </w:r>
      <w:r w:rsidR="00C826C1" w:rsidRPr="00485FDC">
        <w:t>software</w:t>
      </w:r>
      <w:r w:rsidR="000C06B0" w:rsidRPr="00485FDC">
        <w:t xml:space="preserve"> a vyvarovat se instalace škodlivých nebo nedůvěryhodných aplikací</w:t>
      </w:r>
      <w:r w:rsidRPr="00485FDC">
        <w:t>,</w:t>
      </w:r>
    </w:p>
    <w:p w14:paraId="5065A727" w14:textId="77777777" w:rsidR="000C06B0" w:rsidRPr="00485FDC" w:rsidRDefault="00AA28B2" w:rsidP="00DD0F2E">
      <w:pPr>
        <w:pStyle w:val="Bodpedpisu2urovne"/>
      </w:pPr>
      <w:r w:rsidRPr="00485FDC">
        <w:t>u</w:t>
      </w:r>
      <w:r w:rsidR="000C06B0" w:rsidRPr="00485FDC">
        <w:t xml:space="preserve">živatel musí zařízení na vyžádání </w:t>
      </w:r>
      <w:r w:rsidR="00423C3A" w:rsidRPr="00485FDC">
        <w:t xml:space="preserve">pracovníka justiční složky pověřeného správou mobilních zařízení, </w:t>
      </w:r>
      <w:r w:rsidR="00423C3A" w:rsidRPr="00485FDC">
        <w:rPr>
          <w:i/>
        </w:rPr>
        <w:t>manažera kybernetické bezpečnosti</w:t>
      </w:r>
      <w:r w:rsidR="00423C3A" w:rsidRPr="00485FDC">
        <w:t xml:space="preserve"> nebo </w:t>
      </w:r>
      <w:r w:rsidR="00423C3A" w:rsidRPr="00485FDC">
        <w:rPr>
          <w:i/>
        </w:rPr>
        <w:t>správce kybernetické bezpečnosti</w:t>
      </w:r>
      <w:r w:rsidR="00423C3A" w:rsidRPr="00485FDC">
        <w:t xml:space="preserve"> </w:t>
      </w:r>
      <w:r w:rsidR="000C06B0" w:rsidRPr="00485FDC">
        <w:t>předložit k</w:t>
      </w:r>
      <w:r w:rsidR="004821FE" w:rsidRPr="00485FDC">
        <w:t xml:space="preserve">e kontrole </w:t>
      </w:r>
      <w:r w:rsidR="001B2D35" w:rsidRPr="00485FDC">
        <w:t xml:space="preserve">souladu </w:t>
      </w:r>
      <w:r w:rsidR="004821FE" w:rsidRPr="00485FDC">
        <w:t xml:space="preserve">nebo </w:t>
      </w:r>
      <w:r w:rsidR="000C06B0" w:rsidRPr="00485FDC">
        <w:t>auditu</w:t>
      </w:r>
      <w:r w:rsidR="004821FE" w:rsidRPr="00485FDC">
        <w:t xml:space="preserve"> bezpečnosti informací</w:t>
      </w:r>
      <w:r w:rsidRPr="00485FDC">
        <w:t>,</w:t>
      </w:r>
    </w:p>
    <w:p w14:paraId="66CA519E" w14:textId="77777777" w:rsidR="00F61497" w:rsidRPr="00485FDC" w:rsidRDefault="00AA28B2" w:rsidP="00F61497">
      <w:pPr>
        <w:pStyle w:val="Bodpedpisu2urovne"/>
      </w:pPr>
      <w:r w:rsidRPr="00485FDC">
        <w:t>n</w:t>
      </w:r>
      <w:r w:rsidR="00F61497" w:rsidRPr="00485FDC">
        <w:t>a zařízení oddělovat soukromé informace a informace resortu spravedlnosti</w:t>
      </w:r>
      <w:r w:rsidRPr="00485FDC">
        <w:t>, a</w:t>
      </w:r>
    </w:p>
    <w:p w14:paraId="7AA9FB0D" w14:textId="77777777" w:rsidR="000C06B0" w:rsidRPr="00485FDC" w:rsidRDefault="00AA28B2" w:rsidP="00DD0F2E">
      <w:pPr>
        <w:pStyle w:val="Bodpedpisu2urovne"/>
      </w:pPr>
      <w:r w:rsidRPr="00485FDC">
        <w:t>v</w:t>
      </w:r>
      <w:r w:rsidR="000C06B0" w:rsidRPr="00485FDC">
        <w:t xml:space="preserve"> případě, kdy uživatel přestane používat mobilní zařízení pro účely </w:t>
      </w:r>
      <w:r w:rsidR="00495BAE" w:rsidRPr="00485FDC">
        <w:t>resortu spravedlnosti</w:t>
      </w:r>
      <w:r w:rsidR="000C06B0" w:rsidRPr="00485FDC">
        <w:t xml:space="preserve"> (např. zakoupení nového zařízení nebo ukončení pracovního</w:t>
      </w:r>
      <w:r w:rsidR="000C4489" w:rsidRPr="00485FDC">
        <w:t>/služebního</w:t>
      </w:r>
      <w:r w:rsidR="000C06B0" w:rsidRPr="00485FDC">
        <w:t xml:space="preserve"> poměru), je povinen zajistit </w:t>
      </w:r>
      <w:r w:rsidR="00D95F42" w:rsidRPr="00485FDC">
        <w:t xml:space="preserve">bezpečné </w:t>
      </w:r>
      <w:r w:rsidR="000C06B0" w:rsidRPr="00485FDC">
        <w:t xml:space="preserve">smazání všech dat </w:t>
      </w:r>
      <w:r w:rsidR="00F91A32" w:rsidRPr="00485FDC">
        <w:t xml:space="preserve">resortu </w:t>
      </w:r>
      <w:r w:rsidR="00D95F42" w:rsidRPr="00485FDC">
        <w:t xml:space="preserve">spravedlnosti </w:t>
      </w:r>
      <w:r w:rsidR="000C06B0" w:rsidRPr="00485FDC">
        <w:t xml:space="preserve">a přístupových údajů k datům a službám </w:t>
      </w:r>
      <w:r w:rsidR="00495BAE" w:rsidRPr="00485FDC">
        <w:t>resortu spravedlnosti</w:t>
      </w:r>
      <w:r w:rsidR="000C06B0" w:rsidRPr="00485FDC">
        <w:t xml:space="preserve"> (uložená hesla, certifikáty apod.).</w:t>
      </w:r>
    </w:p>
    <w:p w14:paraId="66112E10" w14:textId="6A97715A" w:rsidR="00B61A6B" w:rsidRPr="00485FDC" w:rsidRDefault="00F11C7E" w:rsidP="00B547A7">
      <w:pPr>
        <w:pStyle w:val="Bodpedpisu"/>
      </w:pPr>
      <w:r w:rsidRPr="00485FDC">
        <w:t>Pracovník</w:t>
      </w:r>
      <w:r w:rsidR="000C06B0" w:rsidRPr="00485FDC">
        <w:t xml:space="preserve"> musí před započetím využívání vlastního zařízení pro účely </w:t>
      </w:r>
      <w:r w:rsidR="006D3835" w:rsidRPr="00485FDC">
        <w:t>resortu spravedlnosti</w:t>
      </w:r>
      <w:r w:rsidR="000C06B0" w:rsidRPr="00485FDC">
        <w:t xml:space="preserve"> (připojování ke službám a datům </w:t>
      </w:r>
      <w:r w:rsidR="006D3835" w:rsidRPr="00485FDC">
        <w:t>resortu</w:t>
      </w:r>
      <w:r w:rsidR="000C06B0" w:rsidRPr="00485FDC">
        <w:t>) přijmou</w:t>
      </w:r>
      <w:r w:rsidR="00D70BE2" w:rsidRPr="00485FDC">
        <w:t>t</w:t>
      </w:r>
      <w:r w:rsidR="000C06B0" w:rsidRPr="00485FDC">
        <w:t xml:space="preserve"> výše uvedené podmínky.</w:t>
      </w:r>
    </w:p>
    <w:p w14:paraId="3C20FDE5" w14:textId="232C4337" w:rsidR="000911BF" w:rsidRPr="00485FDC" w:rsidRDefault="000911BF" w:rsidP="00B547A7">
      <w:pPr>
        <w:pStyle w:val="Bodpedpisu"/>
      </w:pPr>
      <w:r w:rsidRPr="00485FDC">
        <w:t xml:space="preserve">Požadavky uvedené v článku </w:t>
      </w:r>
      <w:r w:rsidR="008815F7" w:rsidRPr="00485FDC">
        <w:fldChar w:fldCharType="begin"/>
      </w:r>
      <w:r w:rsidRPr="00485FDC">
        <w:instrText xml:space="preserve"> REF _Ref30072359 \r \h </w:instrText>
      </w:r>
      <w:r w:rsidR="008815F7" w:rsidRPr="00485FDC">
        <w:fldChar w:fldCharType="separate"/>
      </w:r>
      <w:r w:rsidR="005E2EA1">
        <w:t>5</w:t>
      </w:r>
      <w:r w:rsidR="008815F7" w:rsidRPr="00485FDC">
        <w:fldChar w:fldCharType="end"/>
      </w:r>
      <w:r w:rsidRPr="00485FDC">
        <w:t xml:space="preserve"> a </w:t>
      </w:r>
      <w:r w:rsidR="00826581" w:rsidRPr="00485FDC">
        <w:t xml:space="preserve">odstavcích </w:t>
      </w:r>
      <w:r w:rsidR="008815F7" w:rsidRPr="00485FDC">
        <w:fldChar w:fldCharType="begin"/>
      </w:r>
      <w:r w:rsidRPr="00485FDC">
        <w:instrText xml:space="preserve"> REF _Ref20085569 \r \h </w:instrText>
      </w:r>
      <w:r w:rsidR="008815F7" w:rsidRPr="00485FDC">
        <w:fldChar w:fldCharType="separate"/>
      </w:r>
      <w:r w:rsidR="005E2EA1">
        <w:t>(11)</w:t>
      </w:r>
      <w:r w:rsidR="008815F7" w:rsidRPr="00485FDC">
        <w:fldChar w:fldCharType="end"/>
      </w:r>
      <w:r w:rsidRPr="00485FDC">
        <w:t xml:space="preserve"> a </w:t>
      </w:r>
      <w:r w:rsidR="008815F7" w:rsidRPr="00485FDC">
        <w:fldChar w:fldCharType="begin"/>
      </w:r>
      <w:r w:rsidRPr="00485FDC">
        <w:instrText xml:space="preserve"> REF _Ref30072226 \r \h </w:instrText>
      </w:r>
      <w:r w:rsidR="008815F7" w:rsidRPr="00485FDC">
        <w:fldChar w:fldCharType="separate"/>
      </w:r>
      <w:r w:rsidR="005E2EA1">
        <w:t>(13)</w:t>
      </w:r>
      <w:r w:rsidR="008815F7" w:rsidRPr="00485FDC">
        <w:fldChar w:fldCharType="end"/>
      </w:r>
      <w:r w:rsidRPr="00485FDC">
        <w:t xml:space="preserve"> se přiměřeně použijí i pro pevné pracovní stanice ve vlastnictví </w:t>
      </w:r>
      <w:r w:rsidR="008C1DCC" w:rsidRPr="00485FDC">
        <w:t>pracovníka justiční složky</w:t>
      </w:r>
      <w:r w:rsidRPr="00485FDC">
        <w:t>.</w:t>
      </w:r>
    </w:p>
    <w:p w14:paraId="58B90B1D" w14:textId="77777777" w:rsidR="00831E35" w:rsidRPr="00485FDC" w:rsidRDefault="00831E35" w:rsidP="00831E35">
      <w:pPr>
        <w:pStyle w:val="Nadpis1"/>
      </w:pPr>
      <w:bookmarkStart w:id="16" w:name="_Toc90024591"/>
      <w:r w:rsidRPr="00485FDC">
        <w:t>Práva resortu spravedlnosti</w:t>
      </w:r>
      <w:bookmarkEnd w:id="16"/>
    </w:p>
    <w:p w14:paraId="4DEC37F8" w14:textId="7F796294" w:rsidR="00831E35" w:rsidRPr="00485FDC" w:rsidRDefault="00831E35" w:rsidP="000F47DB">
      <w:pPr>
        <w:pStyle w:val="Bodpedpisu"/>
      </w:pPr>
      <w:r w:rsidRPr="00485FDC">
        <w:t xml:space="preserve"> </w:t>
      </w:r>
      <w:bookmarkStart w:id="17" w:name="_Ref71639046"/>
      <w:r w:rsidR="008C1DCC" w:rsidRPr="00485FDC">
        <w:t xml:space="preserve">Pracovník justiční složky </w:t>
      </w:r>
      <w:r w:rsidRPr="00485FDC">
        <w:t xml:space="preserve">připojením </w:t>
      </w:r>
      <w:r w:rsidR="00FC5F40" w:rsidRPr="00485FDC">
        <w:t xml:space="preserve">mobilního </w:t>
      </w:r>
      <w:r w:rsidRPr="00485FDC">
        <w:t xml:space="preserve">zařízení </w:t>
      </w:r>
      <w:r w:rsidR="006D3835" w:rsidRPr="00485FDC">
        <w:t>(jak v</w:t>
      </w:r>
      <w:r w:rsidR="008C1DCC" w:rsidRPr="00485FDC">
        <w:t xml:space="preserve"> jeho</w:t>
      </w:r>
      <w:r w:rsidR="006D3835" w:rsidRPr="00485FDC">
        <w:t> </w:t>
      </w:r>
      <w:r w:rsidR="00403626" w:rsidRPr="00485FDC">
        <w:t>vlastnictví</w:t>
      </w:r>
      <w:r w:rsidR="008C1DCC" w:rsidRPr="00485FDC">
        <w:t xml:space="preserve">, </w:t>
      </w:r>
      <w:r w:rsidR="006D3835" w:rsidRPr="00485FDC">
        <w:t>tak v</w:t>
      </w:r>
      <w:r w:rsidR="00403626" w:rsidRPr="00485FDC">
        <w:t>e</w:t>
      </w:r>
      <w:r w:rsidR="006D3835" w:rsidRPr="00485FDC">
        <w:t> </w:t>
      </w:r>
      <w:r w:rsidR="00403626" w:rsidRPr="00485FDC">
        <w:t>vlastnictví justiční složky</w:t>
      </w:r>
      <w:r w:rsidR="006D3835" w:rsidRPr="00485FDC">
        <w:t xml:space="preserve">) </w:t>
      </w:r>
      <w:r w:rsidRPr="00485FDC">
        <w:t xml:space="preserve">k </w:t>
      </w:r>
      <w:r w:rsidR="000C4489" w:rsidRPr="00485FDC">
        <w:t xml:space="preserve">resortní </w:t>
      </w:r>
      <w:r w:rsidRPr="00485FDC">
        <w:t xml:space="preserve">síti nebo službám resortu spravedlnosti nebo použitím </w:t>
      </w:r>
      <w:r w:rsidR="00F22ABB" w:rsidRPr="00485FDC">
        <w:t xml:space="preserve">zařízení </w:t>
      </w:r>
      <w:r w:rsidRPr="00485FDC">
        <w:t xml:space="preserve">pro zpracování dat resortu </w:t>
      </w:r>
      <w:r w:rsidR="00D72516" w:rsidRPr="00485FDC">
        <w:t xml:space="preserve">bere na vědomí, že </w:t>
      </w:r>
      <w:r w:rsidR="007441C0" w:rsidRPr="00485FDC">
        <w:t xml:space="preserve">příslušná </w:t>
      </w:r>
      <w:r w:rsidR="003261BC" w:rsidRPr="00485FDC">
        <w:t>justiční slož</w:t>
      </w:r>
      <w:r w:rsidR="00D72516" w:rsidRPr="00485FDC">
        <w:t>ka</w:t>
      </w:r>
      <w:r w:rsidR="007441C0" w:rsidRPr="00485FDC">
        <w:t xml:space="preserve"> </w:t>
      </w:r>
      <w:r w:rsidR="001129F1" w:rsidRPr="00485FDC">
        <w:t>je oprávněna</w:t>
      </w:r>
      <w:r w:rsidRPr="00485FDC">
        <w:t>:</w:t>
      </w:r>
      <w:bookmarkEnd w:id="17"/>
    </w:p>
    <w:p w14:paraId="7A2BF62A" w14:textId="1B02D295" w:rsidR="00831E35" w:rsidRPr="00485FDC" w:rsidRDefault="001129F1" w:rsidP="000F47DB">
      <w:pPr>
        <w:pStyle w:val="Bodpedpisu2urovne"/>
      </w:pPr>
      <w:r w:rsidRPr="00485FDC">
        <w:t xml:space="preserve">vytvářet záznamy </w:t>
      </w:r>
      <w:r w:rsidR="00AA28B2" w:rsidRPr="00485FDC">
        <w:t>o</w:t>
      </w:r>
      <w:r w:rsidR="00582068" w:rsidRPr="00485FDC">
        <w:t xml:space="preserve"> používání </w:t>
      </w:r>
      <w:r w:rsidR="00831E35" w:rsidRPr="00485FDC">
        <w:t>zařízení</w:t>
      </w:r>
      <w:r w:rsidR="00AA28B2" w:rsidRPr="00485FDC">
        <w:t>,</w:t>
      </w:r>
    </w:p>
    <w:p w14:paraId="038F97A2" w14:textId="253655CE" w:rsidR="00831E35" w:rsidRPr="00485FDC" w:rsidRDefault="001129F1" w:rsidP="000F47DB">
      <w:pPr>
        <w:pStyle w:val="Bodpedpisu2urovne"/>
      </w:pPr>
      <w:r w:rsidRPr="00485FDC">
        <w:t xml:space="preserve">vytvářet záznamy </w:t>
      </w:r>
      <w:r w:rsidR="00AA28B2" w:rsidRPr="00485FDC">
        <w:t>o</w:t>
      </w:r>
      <w:r w:rsidR="00582068" w:rsidRPr="00485FDC">
        <w:t xml:space="preserve"> p</w:t>
      </w:r>
      <w:r w:rsidR="00831E35" w:rsidRPr="00485FDC">
        <w:t>řístup</w:t>
      </w:r>
      <w:r w:rsidR="00582068" w:rsidRPr="00485FDC">
        <w:t>ech</w:t>
      </w:r>
      <w:r w:rsidR="00831E35" w:rsidRPr="00485FDC">
        <w:t xml:space="preserve"> k IT službám resortu</w:t>
      </w:r>
      <w:r w:rsidR="00F22ABB" w:rsidRPr="00485FDC">
        <w:t xml:space="preserve"> </w:t>
      </w:r>
      <w:r w:rsidR="00806DBC" w:rsidRPr="00485FDC">
        <w:t xml:space="preserve">spravedlnosti </w:t>
      </w:r>
      <w:r w:rsidR="00F22ABB" w:rsidRPr="00485FDC">
        <w:t>z mobilního zařízení</w:t>
      </w:r>
      <w:r w:rsidR="00AA28B2" w:rsidRPr="00485FDC">
        <w:t>,</w:t>
      </w:r>
    </w:p>
    <w:p w14:paraId="6953266A" w14:textId="31476C0E" w:rsidR="00831E35" w:rsidRPr="00485FDC" w:rsidRDefault="007441C0" w:rsidP="000F47DB">
      <w:pPr>
        <w:pStyle w:val="Bodpedpisu2urovne"/>
      </w:pPr>
      <w:r w:rsidRPr="00485FDC">
        <w:t>může vzdáleně a v definovaných případech (např. při ztrátě či odcizení) uvést zařízení do továrního nastavení s důsledkem smazání veškerých dat, případně, je-li to technicky možné, odstranit pouze vybraná data (např. smazání dat synchronizovaných z poštovního serveru),</w:t>
      </w:r>
    </w:p>
    <w:p w14:paraId="35F5948A" w14:textId="31CB562C" w:rsidR="00831E35" w:rsidRPr="00485FDC" w:rsidRDefault="001129F1" w:rsidP="000F47DB">
      <w:pPr>
        <w:pStyle w:val="Bodpedpisu2urovne"/>
      </w:pPr>
      <w:r w:rsidRPr="00485FDC">
        <w:lastRenderedPageBreak/>
        <w:t xml:space="preserve">vyžadovat </w:t>
      </w:r>
      <w:r w:rsidR="00AA28B2" w:rsidRPr="00485FDC">
        <w:t>z</w:t>
      </w:r>
      <w:r w:rsidR="00831E35" w:rsidRPr="00485FDC">
        <w:t>ařízení pro soudní spor a jakákoli data v něm uložená včetně</w:t>
      </w:r>
      <w:r w:rsidR="00833F18" w:rsidRPr="00485FDC">
        <w:t xml:space="preserve"> dat nesouvisejících s výkonem pracovní/služební pozice uživatele zařízení</w:t>
      </w:r>
      <w:r w:rsidRPr="00485FDC">
        <w:t>, která pak mohou</w:t>
      </w:r>
      <w:r w:rsidR="00831E35" w:rsidRPr="00485FDC">
        <w:t xml:space="preserve"> být předána složkám</w:t>
      </w:r>
      <w:r w:rsidR="004F033A" w:rsidRPr="00485FDC">
        <w:t>, jež</w:t>
      </w:r>
      <w:r w:rsidR="00831E35" w:rsidRPr="00485FDC">
        <w:t xml:space="preserve"> na ně mají ze zákona nárok</w:t>
      </w:r>
      <w:r w:rsidR="00AA28B2" w:rsidRPr="00485FDC">
        <w:t>,</w:t>
      </w:r>
    </w:p>
    <w:p w14:paraId="2950386B" w14:textId="28F0B0D7" w:rsidR="00831E35" w:rsidRPr="00485FDC" w:rsidRDefault="001129F1" w:rsidP="000F47DB">
      <w:pPr>
        <w:pStyle w:val="Bodpedpisu2urovne"/>
      </w:pPr>
      <w:r w:rsidRPr="00485FDC">
        <w:t xml:space="preserve">vzdáleně </w:t>
      </w:r>
      <w:r w:rsidR="00AA28B2" w:rsidRPr="00485FDC">
        <w:t>n</w:t>
      </w:r>
      <w:r w:rsidR="00831E35" w:rsidRPr="00485FDC">
        <w:t>a zařízení vynucov</w:t>
      </w:r>
      <w:r w:rsidRPr="00485FDC">
        <w:t>at</w:t>
      </w:r>
      <w:r w:rsidR="00831E35" w:rsidRPr="00485FDC">
        <w:t xml:space="preserve"> délk</w:t>
      </w:r>
      <w:r w:rsidRPr="00485FDC">
        <w:t>u</w:t>
      </w:r>
      <w:r w:rsidR="00831E35" w:rsidRPr="00485FDC">
        <w:t xml:space="preserve"> </w:t>
      </w:r>
      <w:r w:rsidR="00E97A13" w:rsidRPr="00485FDC">
        <w:t>PIN</w:t>
      </w:r>
      <w:r w:rsidR="00831E35" w:rsidRPr="00485FDC">
        <w:t xml:space="preserve">u, reset </w:t>
      </w:r>
      <w:r w:rsidR="00E97A13" w:rsidRPr="00485FDC">
        <w:t>PIN</w:t>
      </w:r>
      <w:r w:rsidR="00831E35" w:rsidRPr="00485FDC">
        <w:t>u nebo zamčení</w:t>
      </w:r>
      <w:r w:rsidR="00AA28B2" w:rsidRPr="00485FDC">
        <w:t>, a</w:t>
      </w:r>
    </w:p>
    <w:p w14:paraId="059122E3" w14:textId="3C8B75E2" w:rsidR="00BF4EE2" w:rsidRPr="00485FDC" w:rsidRDefault="004F033A" w:rsidP="000F47DB">
      <w:pPr>
        <w:pStyle w:val="Bodpedpisu2urovne"/>
      </w:pPr>
      <w:r w:rsidRPr="00485FDC">
        <w:t xml:space="preserve">kontrolovat </w:t>
      </w:r>
      <w:r w:rsidR="009770B6" w:rsidRPr="00485FDC">
        <w:t xml:space="preserve">nastavení </w:t>
      </w:r>
      <w:r w:rsidR="00AA28B2" w:rsidRPr="00485FDC">
        <w:t>z</w:t>
      </w:r>
      <w:r w:rsidR="00831E35" w:rsidRPr="00485FDC">
        <w:t xml:space="preserve">ařízení </w:t>
      </w:r>
      <w:r w:rsidRPr="00485FDC">
        <w:t xml:space="preserve">z hlediska </w:t>
      </w:r>
      <w:r w:rsidR="001B2D35" w:rsidRPr="00485FDC">
        <w:t>souladu</w:t>
      </w:r>
      <w:r w:rsidRPr="00485FDC">
        <w:t xml:space="preserve"> s</w:t>
      </w:r>
      <w:r w:rsidR="009770B6" w:rsidRPr="00485FDC">
        <w:t xml:space="preserve"> instrukcí a pravidly přijatými konkrétní justiční složkou </w:t>
      </w:r>
      <w:r w:rsidR="00EE242D" w:rsidRPr="00485FDC">
        <w:t xml:space="preserve">nebo </w:t>
      </w:r>
      <w:r w:rsidR="009770B6" w:rsidRPr="00485FDC">
        <w:t xml:space="preserve">na zařízení </w:t>
      </w:r>
      <w:r w:rsidRPr="00485FDC">
        <w:t xml:space="preserve">provést </w:t>
      </w:r>
      <w:r w:rsidR="00831E35" w:rsidRPr="00485FDC">
        <w:t>audit</w:t>
      </w:r>
      <w:r w:rsidR="009770B6" w:rsidRPr="00485FDC">
        <w:t xml:space="preserve"> </w:t>
      </w:r>
      <w:r w:rsidR="00EE242D" w:rsidRPr="00485FDC">
        <w:t>bezpečnosti informací</w:t>
      </w:r>
      <w:r w:rsidR="006B3513" w:rsidRPr="00485FDC">
        <w:t xml:space="preserve">, </w:t>
      </w:r>
      <w:r w:rsidR="009770B6" w:rsidRPr="00485FDC">
        <w:t xml:space="preserve">a to </w:t>
      </w:r>
      <w:r w:rsidR="006B3513" w:rsidRPr="00485FDC">
        <w:t>pouze v oblasti bezpečného nastavení zařízení</w:t>
      </w:r>
      <w:r w:rsidR="00831E35" w:rsidRPr="00485FDC">
        <w:t>.</w:t>
      </w:r>
    </w:p>
    <w:p w14:paraId="2BF412EB" w14:textId="1E315FFA" w:rsidR="0049260F" w:rsidRPr="00485FDC" w:rsidRDefault="003261BC" w:rsidP="000F47DB">
      <w:pPr>
        <w:pStyle w:val="Bodpedpisu"/>
      </w:pPr>
      <w:r w:rsidRPr="00485FDC">
        <w:t xml:space="preserve">Při výkonu práv uvedených v odstavci </w:t>
      </w:r>
      <w:r w:rsidR="00087B1C" w:rsidRPr="00485FDC">
        <w:fldChar w:fldCharType="begin"/>
      </w:r>
      <w:r w:rsidR="00087B1C" w:rsidRPr="00485FDC">
        <w:instrText xml:space="preserve"> REF _Ref71639046 \r \h </w:instrText>
      </w:r>
      <w:r w:rsidR="000F47DB" w:rsidRPr="00485FDC">
        <w:instrText xml:space="preserve"> \* MERGEFORMAT </w:instrText>
      </w:r>
      <w:r w:rsidR="00087B1C" w:rsidRPr="00485FDC">
        <w:fldChar w:fldCharType="separate"/>
      </w:r>
      <w:r w:rsidR="005E2EA1">
        <w:t>(23)</w:t>
      </w:r>
      <w:r w:rsidR="00087B1C" w:rsidRPr="00485FDC">
        <w:fldChar w:fldCharType="end"/>
      </w:r>
      <w:r w:rsidRPr="00485FDC">
        <w:t xml:space="preserve"> </w:t>
      </w:r>
      <w:r w:rsidR="0049260F" w:rsidRPr="00485FDC">
        <w:t>musí</w:t>
      </w:r>
      <w:r w:rsidRPr="00485FDC">
        <w:t xml:space="preserve"> justiční složka</w:t>
      </w:r>
      <w:r w:rsidR="0049260F" w:rsidRPr="00485FDC">
        <w:t xml:space="preserve"> dodržov</w:t>
      </w:r>
      <w:r w:rsidR="00AA502B" w:rsidRPr="00485FDC">
        <w:t>at</w:t>
      </w:r>
      <w:r w:rsidR="0049260F" w:rsidRPr="00485FDC">
        <w:t xml:space="preserve"> zásady ochrany osobních údajů popsané v dokumentu „Politika ochrany osobních údajů“.</w:t>
      </w:r>
      <w:r w:rsidR="004F033A" w:rsidRPr="00485FDC">
        <w:t xml:space="preserve"> </w:t>
      </w:r>
    </w:p>
    <w:sectPr w:rsidR="0049260F" w:rsidRPr="00485FDC" w:rsidSect="00212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29D96" w14:textId="77777777" w:rsidR="0045108D" w:rsidRDefault="0045108D" w:rsidP="00824780">
      <w:pPr>
        <w:spacing w:after="0" w:line="240" w:lineRule="auto"/>
      </w:pPr>
      <w:r>
        <w:separator/>
      </w:r>
    </w:p>
  </w:endnote>
  <w:endnote w:type="continuationSeparator" w:id="0">
    <w:p w14:paraId="15180FF1" w14:textId="77777777" w:rsidR="0045108D" w:rsidRDefault="0045108D" w:rsidP="00824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BC8D5" w14:textId="77777777" w:rsidR="0045108D" w:rsidRDefault="0045108D" w:rsidP="00824780">
      <w:pPr>
        <w:spacing w:after="0" w:line="240" w:lineRule="auto"/>
      </w:pPr>
      <w:r>
        <w:separator/>
      </w:r>
    </w:p>
  </w:footnote>
  <w:footnote w:type="continuationSeparator" w:id="0">
    <w:p w14:paraId="5D3C4C51" w14:textId="77777777" w:rsidR="0045108D" w:rsidRDefault="0045108D" w:rsidP="00824780">
      <w:pPr>
        <w:spacing w:after="0" w:line="240" w:lineRule="auto"/>
      </w:pPr>
      <w:r>
        <w:continuationSeparator/>
      </w:r>
    </w:p>
  </w:footnote>
  <w:footnote w:id="1">
    <w:p w14:paraId="7F15C5D5" w14:textId="44C09AF6" w:rsidR="000E2912" w:rsidRDefault="000E291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F61497">
        <w:t>BIOS/UEFI</w:t>
      </w:r>
      <w:r>
        <w:t xml:space="preserve"> (Basic Input Output System /</w:t>
      </w:r>
      <w:r w:rsidRPr="00F61497">
        <w:t xml:space="preserve"> Unified Extensible Firmware Interface</w:t>
      </w:r>
      <w:r>
        <w:t>) – základní software instalovaný na hardwaru, který poskytuje rozhraní a další funkcionalitu operačnímu systému.</w:t>
      </w:r>
    </w:p>
  </w:footnote>
  <w:footnote w:id="2">
    <w:p w14:paraId="75813563" w14:textId="5247A00D" w:rsidR="000E2912" w:rsidRDefault="000E2912">
      <w:pPr>
        <w:pStyle w:val="Textpoznpodarou"/>
      </w:pPr>
      <w:r>
        <w:rPr>
          <w:rStyle w:val="Znakapoznpodarou"/>
        </w:rPr>
        <w:footnoteRef/>
      </w:r>
      <w:r>
        <w:t xml:space="preserve"> TPM (</w:t>
      </w:r>
      <w:r w:rsidRPr="00F61497">
        <w:t xml:space="preserve">Trusted Platform Module) </w:t>
      </w:r>
      <w:r>
        <w:t xml:space="preserve">- </w:t>
      </w:r>
      <w:r w:rsidRPr="00F61497">
        <w:t>zabezpečený šifrovací procesor</w:t>
      </w:r>
    </w:p>
  </w:footnote>
  <w:footnote w:id="3">
    <w:p w14:paraId="01536BF4" w14:textId="77777777" w:rsidR="000E2912" w:rsidRDefault="000E2912">
      <w:pPr>
        <w:pStyle w:val="Textpoznpodarou"/>
      </w:pPr>
      <w:r>
        <w:rPr>
          <w:rStyle w:val="Znakapoznpodarou"/>
        </w:rPr>
        <w:footnoteRef/>
      </w:r>
      <w:r>
        <w:t xml:space="preserve"> Operace odstraňující bezpečnostní funkcionalitu poskytovanou zařízením nebo operačním systémem.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C2BC25F8"/>
    <w:lvl w:ilvl="0">
      <w:start w:val="1"/>
      <w:numFmt w:val="bullet"/>
      <w:lvlText w:val="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  <w:sz w:val="20"/>
        <w:szCs w:val="20"/>
      </w:rPr>
    </w:lvl>
  </w:abstractNum>
  <w:abstractNum w:abstractNumId="2" w15:restartNumberingAfterBreak="0">
    <w:nsid w:val="051B0012"/>
    <w:multiLevelType w:val="hybridMultilevel"/>
    <w:tmpl w:val="D70EDB3E"/>
    <w:lvl w:ilvl="0" w:tplc="5330B2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B43F7"/>
    <w:multiLevelType w:val="hybridMultilevel"/>
    <w:tmpl w:val="4D88A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DC6941"/>
    <w:multiLevelType w:val="hybridMultilevel"/>
    <w:tmpl w:val="5E4883E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596C816">
      <w:start w:val="1"/>
      <w:numFmt w:val="lowerLetter"/>
      <w:lvlText w:val="%2)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94BAE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573ECE"/>
    <w:multiLevelType w:val="hybridMultilevel"/>
    <w:tmpl w:val="6484B1B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596C816">
      <w:start w:val="1"/>
      <w:numFmt w:val="lowerLetter"/>
      <w:lvlText w:val="%2)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1595AE3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CD66041"/>
    <w:multiLevelType w:val="hybridMultilevel"/>
    <w:tmpl w:val="AE56916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596C816">
      <w:start w:val="1"/>
      <w:numFmt w:val="lowerLetter"/>
      <w:lvlText w:val="%2)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0"/>
  </w:num>
  <w:num w:numId="5">
    <w:abstractNumId w:val="0"/>
  </w:num>
  <w:num w:numId="6">
    <w:abstractNumId w:val="11"/>
  </w:num>
  <w:num w:numId="7">
    <w:abstractNumId w:val="3"/>
  </w:num>
  <w:num w:numId="8">
    <w:abstractNumId w:val="12"/>
  </w:num>
  <w:num w:numId="9">
    <w:abstractNumId w:val="4"/>
  </w:num>
  <w:num w:numId="10">
    <w:abstractNumId w:val="8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1"/>
  </w:num>
  <w:num w:numId="21">
    <w:abstractNumId w:val="7"/>
  </w:num>
  <w:num w:numId="22">
    <w:abstractNumId w:val="4"/>
    <w:lvlOverride w:ilvl="0">
      <w:startOverride w:val="1"/>
    </w:lvlOverride>
  </w:num>
  <w:num w:numId="23">
    <w:abstractNumId w:val="4"/>
  </w:num>
  <w:num w:numId="24">
    <w:abstractNumId w:val="4"/>
  </w:num>
  <w:num w:numId="25">
    <w:abstractNumId w:val="2"/>
  </w:num>
  <w:num w:numId="2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02DF"/>
    <w:rsid w:val="00002441"/>
    <w:rsid w:val="00003611"/>
    <w:rsid w:val="0000463C"/>
    <w:rsid w:val="0001049E"/>
    <w:rsid w:val="000136B8"/>
    <w:rsid w:val="00015464"/>
    <w:rsid w:val="0002304B"/>
    <w:rsid w:val="00023F40"/>
    <w:rsid w:val="0002626E"/>
    <w:rsid w:val="00031B0E"/>
    <w:rsid w:val="00036129"/>
    <w:rsid w:val="0003616B"/>
    <w:rsid w:val="00037B03"/>
    <w:rsid w:val="00042B09"/>
    <w:rsid w:val="000432C5"/>
    <w:rsid w:val="00043A57"/>
    <w:rsid w:val="00044E14"/>
    <w:rsid w:val="00046537"/>
    <w:rsid w:val="00047E0D"/>
    <w:rsid w:val="000504D2"/>
    <w:rsid w:val="00051DA1"/>
    <w:rsid w:val="00053B68"/>
    <w:rsid w:val="00054AB0"/>
    <w:rsid w:val="00062405"/>
    <w:rsid w:val="0006795E"/>
    <w:rsid w:val="00070A51"/>
    <w:rsid w:val="0007117C"/>
    <w:rsid w:val="00072B13"/>
    <w:rsid w:val="00072DAE"/>
    <w:rsid w:val="00073DB1"/>
    <w:rsid w:val="00074975"/>
    <w:rsid w:val="00075176"/>
    <w:rsid w:val="000772A7"/>
    <w:rsid w:val="000807D3"/>
    <w:rsid w:val="00082C84"/>
    <w:rsid w:val="00086ACE"/>
    <w:rsid w:val="00087890"/>
    <w:rsid w:val="00087B1C"/>
    <w:rsid w:val="000911BF"/>
    <w:rsid w:val="000919D0"/>
    <w:rsid w:val="000968B7"/>
    <w:rsid w:val="000A01B9"/>
    <w:rsid w:val="000A05BC"/>
    <w:rsid w:val="000A37F7"/>
    <w:rsid w:val="000B16B1"/>
    <w:rsid w:val="000B35D8"/>
    <w:rsid w:val="000B5B15"/>
    <w:rsid w:val="000B6376"/>
    <w:rsid w:val="000B6BF0"/>
    <w:rsid w:val="000B7104"/>
    <w:rsid w:val="000C06B0"/>
    <w:rsid w:val="000C1EC9"/>
    <w:rsid w:val="000C4489"/>
    <w:rsid w:val="000C569F"/>
    <w:rsid w:val="000C5EB6"/>
    <w:rsid w:val="000D0012"/>
    <w:rsid w:val="000D1EC5"/>
    <w:rsid w:val="000D2356"/>
    <w:rsid w:val="000D24E5"/>
    <w:rsid w:val="000D2D47"/>
    <w:rsid w:val="000D349E"/>
    <w:rsid w:val="000D3C90"/>
    <w:rsid w:val="000D53E1"/>
    <w:rsid w:val="000D6836"/>
    <w:rsid w:val="000E0A88"/>
    <w:rsid w:val="000E2912"/>
    <w:rsid w:val="000E515E"/>
    <w:rsid w:val="000F47DB"/>
    <w:rsid w:val="000F69FE"/>
    <w:rsid w:val="00105C35"/>
    <w:rsid w:val="00106BA4"/>
    <w:rsid w:val="00110F96"/>
    <w:rsid w:val="0011126B"/>
    <w:rsid w:val="001129F1"/>
    <w:rsid w:val="00112A77"/>
    <w:rsid w:val="00112AF4"/>
    <w:rsid w:val="00112B2D"/>
    <w:rsid w:val="0011362E"/>
    <w:rsid w:val="00113BA6"/>
    <w:rsid w:val="00114108"/>
    <w:rsid w:val="001149C7"/>
    <w:rsid w:val="00115246"/>
    <w:rsid w:val="0012651A"/>
    <w:rsid w:val="001272B3"/>
    <w:rsid w:val="00132040"/>
    <w:rsid w:val="001402A0"/>
    <w:rsid w:val="00151432"/>
    <w:rsid w:val="0015199A"/>
    <w:rsid w:val="001527C0"/>
    <w:rsid w:val="0015488D"/>
    <w:rsid w:val="0015705D"/>
    <w:rsid w:val="00164300"/>
    <w:rsid w:val="0016489E"/>
    <w:rsid w:val="00172993"/>
    <w:rsid w:val="001735C8"/>
    <w:rsid w:val="00173BF5"/>
    <w:rsid w:val="00175AE4"/>
    <w:rsid w:val="00190867"/>
    <w:rsid w:val="001932DE"/>
    <w:rsid w:val="00193443"/>
    <w:rsid w:val="00193448"/>
    <w:rsid w:val="001942D4"/>
    <w:rsid w:val="001A10F1"/>
    <w:rsid w:val="001A3B60"/>
    <w:rsid w:val="001A5502"/>
    <w:rsid w:val="001B28E6"/>
    <w:rsid w:val="001B2D35"/>
    <w:rsid w:val="001B3F5B"/>
    <w:rsid w:val="001B46CE"/>
    <w:rsid w:val="001B546B"/>
    <w:rsid w:val="001C143D"/>
    <w:rsid w:val="001C2C0B"/>
    <w:rsid w:val="001C3A9D"/>
    <w:rsid w:val="001D3855"/>
    <w:rsid w:val="001D4657"/>
    <w:rsid w:val="001E32B7"/>
    <w:rsid w:val="001E6B48"/>
    <w:rsid w:val="001E73CD"/>
    <w:rsid w:val="001E7676"/>
    <w:rsid w:val="001F27A9"/>
    <w:rsid w:val="001F6AE3"/>
    <w:rsid w:val="001F776A"/>
    <w:rsid w:val="00200261"/>
    <w:rsid w:val="002057EB"/>
    <w:rsid w:val="002079FD"/>
    <w:rsid w:val="00210FA8"/>
    <w:rsid w:val="00211935"/>
    <w:rsid w:val="00211AB5"/>
    <w:rsid w:val="002128DC"/>
    <w:rsid w:val="0021349A"/>
    <w:rsid w:val="002148FF"/>
    <w:rsid w:val="00217947"/>
    <w:rsid w:val="00230B46"/>
    <w:rsid w:val="00234C50"/>
    <w:rsid w:val="0023549C"/>
    <w:rsid w:val="0023712B"/>
    <w:rsid w:val="002403E2"/>
    <w:rsid w:val="00240EE2"/>
    <w:rsid w:val="002413C2"/>
    <w:rsid w:val="00241841"/>
    <w:rsid w:val="00245433"/>
    <w:rsid w:val="0024775A"/>
    <w:rsid w:val="00252272"/>
    <w:rsid w:val="0025356E"/>
    <w:rsid w:val="00256B4C"/>
    <w:rsid w:val="0025763E"/>
    <w:rsid w:val="00257719"/>
    <w:rsid w:val="00261C94"/>
    <w:rsid w:val="00265EE4"/>
    <w:rsid w:val="002663AF"/>
    <w:rsid w:val="0027068B"/>
    <w:rsid w:val="00275566"/>
    <w:rsid w:val="002770E3"/>
    <w:rsid w:val="0027782B"/>
    <w:rsid w:val="00280C6B"/>
    <w:rsid w:val="0028408C"/>
    <w:rsid w:val="00286F99"/>
    <w:rsid w:val="0029316F"/>
    <w:rsid w:val="00296CD6"/>
    <w:rsid w:val="00296D92"/>
    <w:rsid w:val="002A42E8"/>
    <w:rsid w:val="002A5A32"/>
    <w:rsid w:val="002A7E31"/>
    <w:rsid w:val="002B05B3"/>
    <w:rsid w:val="002B08CC"/>
    <w:rsid w:val="002B2D96"/>
    <w:rsid w:val="002B447F"/>
    <w:rsid w:val="002B6B8A"/>
    <w:rsid w:val="002C2121"/>
    <w:rsid w:val="002C3D88"/>
    <w:rsid w:val="002C5043"/>
    <w:rsid w:val="002C775D"/>
    <w:rsid w:val="002D262E"/>
    <w:rsid w:val="002D2750"/>
    <w:rsid w:val="002D3A13"/>
    <w:rsid w:val="002D502C"/>
    <w:rsid w:val="002D67BE"/>
    <w:rsid w:val="002D7612"/>
    <w:rsid w:val="002E121C"/>
    <w:rsid w:val="002E3988"/>
    <w:rsid w:val="002E5A77"/>
    <w:rsid w:val="002E7079"/>
    <w:rsid w:val="002F02EB"/>
    <w:rsid w:val="002F6BCC"/>
    <w:rsid w:val="0030039A"/>
    <w:rsid w:val="00300B54"/>
    <w:rsid w:val="0030244D"/>
    <w:rsid w:val="00302715"/>
    <w:rsid w:val="00305D93"/>
    <w:rsid w:val="0030792E"/>
    <w:rsid w:val="00307CE2"/>
    <w:rsid w:val="0031294F"/>
    <w:rsid w:val="00313EF2"/>
    <w:rsid w:val="00313FEF"/>
    <w:rsid w:val="003148CD"/>
    <w:rsid w:val="00314BA4"/>
    <w:rsid w:val="00320A5F"/>
    <w:rsid w:val="003235E2"/>
    <w:rsid w:val="003261BC"/>
    <w:rsid w:val="0033704D"/>
    <w:rsid w:val="00337855"/>
    <w:rsid w:val="00340434"/>
    <w:rsid w:val="00350FF8"/>
    <w:rsid w:val="0035386B"/>
    <w:rsid w:val="00356B0C"/>
    <w:rsid w:val="00357D96"/>
    <w:rsid w:val="003613FB"/>
    <w:rsid w:val="00362EC1"/>
    <w:rsid w:val="00363450"/>
    <w:rsid w:val="00364FF8"/>
    <w:rsid w:val="00373459"/>
    <w:rsid w:val="00380117"/>
    <w:rsid w:val="003825A8"/>
    <w:rsid w:val="003827F4"/>
    <w:rsid w:val="00383CBF"/>
    <w:rsid w:val="003844E4"/>
    <w:rsid w:val="00384CD7"/>
    <w:rsid w:val="00385761"/>
    <w:rsid w:val="003874C2"/>
    <w:rsid w:val="00387FAA"/>
    <w:rsid w:val="0039068C"/>
    <w:rsid w:val="00394A72"/>
    <w:rsid w:val="00395147"/>
    <w:rsid w:val="00396750"/>
    <w:rsid w:val="0039705F"/>
    <w:rsid w:val="003A22FF"/>
    <w:rsid w:val="003A5029"/>
    <w:rsid w:val="003A76DD"/>
    <w:rsid w:val="003B05D0"/>
    <w:rsid w:val="003B1F4E"/>
    <w:rsid w:val="003B2084"/>
    <w:rsid w:val="003B5114"/>
    <w:rsid w:val="003C06AC"/>
    <w:rsid w:val="003C09BA"/>
    <w:rsid w:val="003C6AAC"/>
    <w:rsid w:val="003C7CF4"/>
    <w:rsid w:val="003D2905"/>
    <w:rsid w:val="003D323D"/>
    <w:rsid w:val="003D6121"/>
    <w:rsid w:val="003E14F7"/>
    <w:rsid w:val="00401C02"/>
    <w:rsid w:val="00403626"/>
    <w:rsid w:val="00403DD6"/>
    <w:rsid w:val="00405683"/>
    <w:rsid w:val="00405D6F"/>
    <w:rsid w:val="0040768F"/>
    <w:rsid w:val="0041045B"/>
    <w:rsid w:val="00415316"/>
    <w:rsid w:val="00417A39"/>
    <w:rsid w:val="00422FF2"/>
    <w:rsid w:val="00423C3A"/>
    <w:rsid w:val="00424397"/>
    <w:rsid w:val="004278EF"/>
    <w:rsid w:val="00431039"/>
    <w:rsid w:val="00435897"/>
    <w:rsid w:val="00440833"/>
    <w:rsid w:val="0044121F"/>
    <w:rsid w:val="00442A47"/>
    <w:rsid w:val="00447844"/>
    <w:rsid w:val="00450B85"/>
    <w:rsid w:val="0045108D"/>
    <w:rsid w:val="0045262E"/>
    <w:rsid w:val="00453EE6"/>
    <w:rsid w:val="00454A25"/>
    <w:rsid w:val="00460A31"/>
    <w:rsid w:val="00460B91"/>
    <w:rsid w:val="00462AFE"/>
    <w:rsid w:val="00464BA8"/>
    <w:rsid w:val="00464D81"/>
    <w:rsid w:val="004672D5"/>
    <w:rsid w:val="0047164D"/>
    <w:rsid w:val="0047447C"/>
    <w:rsid w:val="00475EDE"/>
    <w:rsid w:val="00476507"/>
    <w:rsid w:val="004821FE"/>
    <w:rsid w:val="00485FDC"/>
    <w:rsid w:val="004907E0"/>
    <w:rsid w:val="004917BF"/>
    <w:rsid w:val="0049260F"/>
    <w:rsid w:val="00492706"/>
    <w:rsid w:val="00494721"/>
    <w:rsid w:val="00494FEB"/>
    <w:rsid w:val="00495BAE"/>
    <w:rsid w:val="00496854"/>
    <w:rsid w:val="004A3B66"/>
    <w:rsid w:val="004A4431"/>
    <w:rsid w:val="004A4A97"/>
    <w:rsid w:val="004A7167"/>
    <w:rsid w:val="004C011D"/>
    <w:rsid w:val="004C4AFE"/>
    <w:rsid w:val="004D0473"/>
    <w:rsid w:val="004D0C12"/>
    <w:rsid w:val="004D0CF2"/>
    <w:rsid w:val="004D19A2"/>
    <w:rsid w:val="004D6247"/>
    <w:rsid w:val="004D66E7"/>
    <w:rsid w:val="004D7014"/>
    <w:rsid w:val="004E40F7"/>
    <w:rsid w:val="004E4D6B"/>
    <w:rsid w:val="004F033A"/>
    <w:rsid w:val="004F13EF"/>
    <w:rsid w:val="004F2C4A"/>
    <w:rsid w:val="004F422C"/>
    <w:rsid w:val="004F5B39"/>
    <w:rsid w:val="0050209F"/>
    <w:rsid w:val="00504A47"/>
    <w:rsid w:val="0050619D"/>
    <w:rsid w:val="00512FBE"/>
    <w:rsid w:val="0051404E"/>
    <w:rsid w:val="00514B47"/>
    <w:rsid w:val="00515F4D"/>
    <w:rsid w:val="00522270"/>
    <w:rsid w:val="005260F4"/>
    <w:rsid w:val="00527F7E"/>
    <w:rsid w:val="005323D9"/>
    <w:rsid w:val="005328F7"/>
    <w:rsid w:val="00540403"/>
    <w:rsid w:val="00540553"/>
    <w:rsid w:val="00541707"/>
    <w:rsid w:val="00545C31"/>
    <w:rsid w:val="00545D37"/>
    <w:rsid w:val="00556FAA"/>
    <w:rsid w:val="00561AC4"/>
    <w:rsid w:val="00561C9A"/>
    <w:rsid w:val="00563EDD"/>
    <w:rsid w:val="005668E7"/>
    <w:rsid w:val="00566ABF"/>
    <w:rsid w:val="00577516"/>
    <w:rsid w:val="00577E63"/>
    <w:rsid w:val="00582068"/>
    <w:rsid w:val="005901FC"/>
    <w:rsid w:val="00592607"/>
    <w:rsid w:val="00593241"/>
    <w:rsid w:val="005936BC"/>
    <w:rsid w:val="005972E2"/>
    <w:rsid w:val="005A1843"/>
    <w:rsid w:val="005A59CA"/>
    <w:rsid w:val="005A62F1"/>
    <w:rsid w:val="005B04E0"/>
    <w:rsid w:val="005B4F2B"/>
    <w:rsid w:val="005B6A00"/>
    <w:rsid w:val="005C157E"/>
    <w:rsid w:val="005C2B92"/>
    <w:rsid w:val="005C4A6C"/>
    <w:rsid w:val="005C67A0"/>
    <w:rsid w:val="005C6FBC"/>
    <w:rsid w:val="005C75B3"/>
    <w:rsid w:val="005C7B69"/>
    <w:rsid w:val="005D32E8"/>
    <w:rsid w:val="005D6395"/>
    <w:rsid w:val="005E23E0"/>
    <w:rsid w:val="005E2562"/>
    <w:rsid w:val="005E2D2D"/>
    <w:rsid w:val="005E2EA1"/>
    <w:rsid w:val="005E3943"/>
    <w:rsid w:val="005E3F93"/>
    <w:rsid w:val="005E4CE0"/>
    <w:rsid w:val="005F0A6E"/>
    <w:rsid w:val="005F135E"/>
    <w:rsid w:val="005F1ABC"/>
    <w:rsid w:val="005F25F4"/>
    <w:rsid w:val="005F2697"/>
    <w:rsid w:val="005F37DF"/>
    <w:rsid w:val="005F3F14"/>
    <w:rsid w:val="005F4970"/>
    <w:rsid w:val="005F678B"/>
    <w:rsid w:val="00600BDC"/>
    <w:rsid w:val="00601125"/>
    <w:rsid w:val="00605C8A"/>
    <w:rsid w:val="00607DB4"/>
    <w:rsid w:val="006137D7"/>
    <w:rsid w:val="00613F60"/>
    <w:rsid w:val="00616576"/>
    <w:rsid w:val="00616722"/>
    <w:rsid w:val="0062204B"/>
    <w:rsid w:val="006240E5"/>
    <w:rsid w:val="006257F7"/>
    <w:rsid w:val="00627A2F"/>
    <w:rsid w:val="0063453B"/>
    <w:rsid w:val="00634C22"/>
    <w:rsid w:val="006367F3"/>
    <w:rsid w:val="0064019A"/>
    <w:rsid w:val="00640846"/>
    <w:rsid w:val="00641741"/>
    <w:rsid w:val="00641CDF"/>
    <w:rsid w:val="0064407F"/>
    <w:rsid w:val="00650886"/>
    <w:rsid w:val="00650C6A"/>
    <w:rsid w:val="00650E3F"/>
    <w:rsid w:val="00660802"/>
    <w:rsid w:val="00660DAB"/>
    <w:rsid w:val="00662BC2"/>
    <w:rsid w:val="00664C88"/>
    <w:rsid w:val="00664D32"/>
    <w:rsid w:val="006708B4"/>
    <w:rsid w:val="006715C3"/>
    <w:rsid w:val="00671890"/>
    <w:rsid w:val="00671A36"/>
    <w:rsid w:val="006747CB"/>
    <w:rsid w:val="00674DB7"/>
    <w:rsid w:val="0067606E"/>
    <w:rsid w:val="00676810"/>
    <w:rsid w:val="0067723D"/>
    <w:rsid w:val="00682094"/>
    <w:rsid w:val="00685EDB"/>
    <w:rsid w:val="00686506"/>
    <w:rsid w:val="00696365"/>
    <w:rsid w:val="006A1778"/>
    <w:rsid w:val="006A448F"/>
    <w:rsid w:val="006A72AA"/>
    <w:rsid w:val="006B3513"/>
    <w:rsid w:val="006B365F"/>
    <w:rsid w:val="006B4831"/>
    <w:rsid w:val="006B5B18"/>
    <w:rsid w:val="006B6C71"/>
    <w:rsid w:val="006C144E"/>
    <w:rsid w:val="006C248A"/>
    <w:rsid w:val="006C33A1"/>
    <w:rsid w:val="006C40A4"/>
    <w:rsid w:val="006C4C94"/>
    <w:rsid w:val="006D0403"/>
    <w:rsid w:val="006D232D"/>
    <w:rsid w:val="006D3835"/>
    <w:rsid w:val="006D4302"/>
    <w:rsid w:val="006D7C33"/>
    <w:rsid w:val="006E03EC"/>
    <w:rsid w:val="006E348A"/>
    <w:rsid w:val="006E3505"/>
    <w:rsid w:val="006E6DDB"/>
    <w:rsid w:val="006E78A9"/>
    <w:rsid w:val="006F1E27"/>
    <w:rsid w:val="006F254E"/>
    <w:rsid w:val="006F2F79"/>
    <w:rsid w:val="006F7045"/>
    <w:rsid w:val="00703408"/>
    <w:rsid w:val="0071208E"/>
    <w:rsid w:val="007144BA"/>
    <w:rsid w:val="0072662A"/>
    <w:rsid w:val="007320D7"/>
    <w:rsid w:val="0073505C"/>
    <w:rsid w:val="007441C0"/>
    <w:rsid w:val="00744292"/>
    <w:rsid w:val="00750074"/>
    <w:rsid w:val="00750EED"/>
    <w:rsid w:val="007515E0"/>
    <w:rsid w:val="00753CC4"/>
    <w:rsid w:val="007626CA"/>
    <w:rsid w:val="00763119"/>
    <w:rsid w:val="00764D03"/>
    <w:rsid w:val="00765A66"/>
    <w:rsid w:val="00765B79"/>
    <w:rsid w:val="0077259E"/>
    <w:rsid w:val="00772CBA"/>
    <w:rsid w:val="00772CF5"/>
    <w:rsid w:val="007807A8"/>
    <w:rsid w:val="00782A0C"/>
    <w:rsid w:val="00783584"/>
    <w:rsid w:val="00783E9F"/>
    <w:rsid w:val="00790D72"/>
    <w:rsid w:val="0079152C"/>
    <w:rsid w:val="0079347B"/>
    <w:rsid w:val="007963AD"/>
    <w:rsid w:val="00797551"/>
    <w:rsid w:val="007A137F"/>
    <w:rsid w:val="007A2BED"/>
    <w:rsid w:val="007A3BE2"/>
    <w:rsid w:val="007A47A7"/>
    <w:rsid w:val="007A74AC"/>
    <w:rsid w:val="007B4B96"/>
    <w:rsid w:val="007B543A"/>
    <w:rsid w:val="007B71C2"/>
    <w:rsid w:val="007C0D6C"/>
    <w:rsid w:val="007C382F"/>
    <w:rsid w:val="007C6236"/>
    <w:rsid w:val="007D1AA9"/>
    <w:rsid w:val="007D2401"/>
    <w:rsid w:val="007D6DC7"/>
    <w:rsid w:val="007E3E26"/>
    <w:rsid w:val="007E6F78"/>
    <w:rsid w:val="007E7602"/>
    <w:rsid w:val="007F1476"/>
    <w:rsid w:val="007F4887"/>
    <w:rsid w:val="007F58C9"/>
    <w:rsid w:val="007F67AD"/>
    <w:rsid w:val="00805C35"/>
    <w:rsid w:val="00806DBC"/>
    <w:rsid w:val="00807D42"/>
    <w:rsid w:val="0081378C"/>
    <w:rsid w:val="00816720"/>
    <w:rsid w:val="008169BA"/>
    <w:rsid w:val="008178CF"/>
    <w:rsid w:val="008179A8"/>
    <w:rsid w:val="00824780"/>
    <w:rsid w:val="00826581"/>
    <w:rsid w:val="0083089C"/>
    <w:rsid w:val="00831467"/>
    <w:rsid w:val="00831E35"/>
    <w:rsid w:val="00833F18"/>
    <w:rsid w:val="008356E1"/>
    <w:rsid w:val="00836669"/>
    <w:rsid w:val="00836B3A"/>
    <w:rsid w:val="00840341"/>
    <w:rsid w:val="0084195C"/>
    <w:rsid w:val="008427DE"/>
    <w:rsid w:val="00843CCE"/>
    <w:rsid w:val="00845C22"/>
    <w:rsid w:val="00850937"/>
    <w:rsid w:val="0085390A"/>
    <w:rsid w:val="008554C1"/>
    <w:rsid w:val="00856DAC"/>
    <w:rsid w:val="008577A9"/>
    <w:rsid w:val="00860C04"/>
    <w:rsid w:val="00860D4E"/>
    <w:rsid w:val="00861F23"/>
    <w:rsid w:val="008626A4"/>
    <w:rsid w:val="008636F9"/>
    <w:rsid w:val="00864287"/>
    <w:rsid w:val="0086522E"/>
    <w:rsid w:val="008654D4"/>
    <w:rsid w:val="00866C3A"/>
    <w:rsid w:val="008728ED"/>
    <w:rsid w:val="00873F20"/>
    <w:rsid w:val="008747BE"/>
    <w:rsid w:val="00875C13"/>
    <w:rsid w:val="00877322"/>
    <w:rsid w:val="008814E8"/>
    <w:rsid w:val="008815F7"/>
    <w:rsid w:val="00882C91"/>
    <w:rsid w:val="00890077"/>
    <w:rsid w:val="0089452F"/>
    <w:rsid w:val="00895F67"/>
    <w:rsid w:val="00896D15"/>
    <w:rsid w:val="00897E89"/>
    <w:rsid w:val="008A0D34"/>
    <w:rsid w:val="008A3CE5"/>
    <w:rsid w:val="008A4562"/>
    <w:rsid w:val="008A52E0"/>
    <w:rsid w:val="008B2758"/>
    <w:rsid w:val="008B31F9"/>
    <w:rsid w:val="008B3244"/>
    <w:rsid w:val="008B47FB"/>
    <w:rsid w:val="008B4E6E"/>
    <w:rsid w:val="008C1DCC"/>
    <w:rsid w:val="008C643A"/>
    <w:rsid w:val="008C6869"/>
    <w:rsid w:val="008C6C39"/>
    <w:rsid w:val="008D09FE"/>
    <w:rsid w:val="008D0FF9"/>
    <w:rsid w:val="008D2FF6"/>
    <w:rsid w:val="008D3F1D"/>
    <w:rsid w:val="008D49A4"/>
    <w:rsid w:val="008D7119"/>
    <w:rsid w:val="008E0D02"/>
    <w:rsid w:val="008E1BFE"/>
    <w:rsid w:val="008E24FC"/>
    <w:rsid w:val="008E2597"/>
    <w:rsid w:val="008E28E0"/>
    <w:rsid w:val="008E4539"/>
    <w:rsid w:val="008E752B"/>
    <w:rsid w:val="008F0E6D"/>
    <w:rsid w:val="0090326D"/>
    <w:rsid w:val="009047F1"/>
    <w:rsid w:val="009048AE"/>
    <w:rsid w:val="009058AD"/>
    <w:rsid w:val="009064F9"/>
    <w:rsid w:val="00907A5D"/>
    <w:rsid w:val="0091022E"/>
    <w:rsid w:val="00913EBB"/>
    <w:rsid w:val="009141FF"/>
    <w:rsid w:val="009148FA"/>
    <w:rsid w:val="009173B7"/>
    <w:rsid w:val="009173E3"/>
    <w:rsid w:val="00922902"/>
    <w:rsid w:val="009234E0"/>
    <w:rsid w:val="009270A0"/>
    <w:rsid w:val="00931A57"/>
    <w:rsid w:val="0093259D"/>
    <w:rsid w:val="00937B23"/>
    <w:rsid w:val="009440BC"/>
    <w:rsid w:val="0094635B"/>
    <w:rsid w:val="0094761C"/>
    <w:rsid w:val="00950D69"/>
    <w:rsid w:val="00951730"/>
    <w:rsid w:val="0095175B"/>
    <w:rsid w:val="00952C26"/>
    <w:rsid w:val="00955EA2"/>
    <w:rsid w:val="00962E6A"/>
    <w:rsid w:val="00963017"/>
    <w:rsid w:val="00966975"/>
    <w:rsid w:val="00967F2B"/>
    <w:rsid w:val="00975477"/>
    <w:rsid w:val="009770B6"/>
    <w:rsid w:val="00992CCC"/>
    <w:rsid w:val="0099428E"/>
    <w:rsid w:val="009A26AB"/>
    <w:rsid w:val="009A2C96"/>
    <w:rsid w:val="009A3AEC"/>
    <w:rsid w:val="009A579B"/>
    <w:rsid w:val="009B3D40"/>
    <w:rsid w:val="009B4758"/>
    <w:rsid w:val="009B51FF"/>
    <w:rsid w:val="009C0A9D"/>
    <w:rsid w:val="009C0B77"/>
    <w:rsid w:val="009C2B9D"/>
    <w:rsid w:val="009C4CB6"/>
    <w:rsid w:val="009D1815"/>
    <w:rsid w:val="009D19DE"/>
    <w:rsid w:val="009D7250"/>
    <w:rsid w:val="009E09B6"/>
    <w:rsid w:val="009E1BB7"/>
    <w:rsid w:val="009E3AA7"/>
    <w:rsid w:val="009E6167"/>
    <w:rsid w:val="009E669E"/>
    <w:rsid w:val="009F0688"/>
    <w:rsid w:val="009F0930"/>
    <w:rsid w:val="009F0FEB"/>
    <w:rsid w:val="00A005CB"/>
    <w:rsid w:val="00A0138B"/>
    <w:rsid w:val="00A0783A"/>
    <w:rsid w:val="00A07B32"/>
    <w:rsid w:val="00A1569D"/>
    <w:rsid w:val="00A17AFA"/>
    <w:rsid w:val="00A2002E"/>
    <w:rsid w:val="00A22E68"/>
    <w:rsid w:val="00A2638A"/>
    <w:rsid w:val="00A2679B"/>
    <w:rsid w:val="00A33D5F"/>
    <w:rsid w:val="00A36B57"/>
    <w:rsid w:val="00A378B2"/>
    <w:rsid w:val="00A42A0E"/>
    <w:rsid w:val="00A436F4"/>
    <w:rsid w:val="00A449EC"/>
    <w:rsid w:val="00A44D4C"/>
    <w:rsid w:val="00A44F9F"/>
    <w:rsid w:val="00A45DC2"/>
    <w:rsid w:val="00A463DF"/>
    <w:rsid w:val="00A5286B"/>
    <w:rsid w:val="00A5333C"/>
    <w:rsid w:val="00A53378"/>
    <w:rsid w:val="00A53F08"/>
    <w:rsid w:val="00A56B1D"/>
    <w:rsid w:val="00A6560C"/>
    <w:rsid w:val="00A65709"/>
    <w:rsid w:val="00A6740E"/>
    <w:rsid w:val="00A67695"/>
    <w:rsid w:val="00A70BB4"/>
    <w:rsid w:val="00A73132"/>
    <w:rsid w:val="00A73509"/>
    <w:rsid w:val="00A73C02"/>
    <w:rsid w:val="00A73FFD"/>
    <w:rsid w:val="00A7501A"/>
    <w:rsid w:val="00A8246D"/>
    <w:rsid w:val="00A82693"/>
    <w:rsid w:val="00A826F4"/>
    <w:rsid w:val="00A837A2"/>
    <w:rsid w:val="00A86411"/>
    <w:rsid w:val="00A94047"/>
    <w:rsid w:val="00A96487"/>
    <w:rsid w:val="00A96778"/>
    <w:rsid w:val="00AA28B2"/>
    <w:rsid w:val="00AA3129"/>
    <w:rsid w:val="00AA502B"/>
    <w:rsid w:val="00AA5657"/>
    <w:rsid w:val="00AB0A0D"/>
    <w:rsid w:val="00AB1A88"/>
    <w:rsid w:val="00AB3CAC"/>
    <w:rsid w:val="00AB4210"/>
    <w:rsid w:val="00AC111C"/>
    <w:rsid w:val="00AC50BA"/>
    <w:rsid w:val="00AC59E6"/>
    <w:rsid w:val="00AC646D"/>
    <w:rsid w:val="00AC6832"/>
    <w:rsid w:val="00AC6DAC"/>
    <w:rsid w:val="00AD61B6"/>
    <w:rsid w:val="00AE2521"/>
    <w:rsid w:val="00AE69CE"/>
    <w:rsid w:val="00AF3372"/>
    <w:rsid w:val="00AF3C59"/>
    <w:rsid w:val="00AF6EDF"/>
    <w:rsid w:val="00B01B92"/>
    <w:rsid w:val="00B028EE"/>
    <w:rsid w:val="00B0323A"/>
    <w:rsid w:val="00B040D9"/>
    <w:rsid w:val="00B13F5F"/>
    <w:rsid w:val="00B146AB"/>
    <w:rsid w:val="00B14A42"/>
    <w:rsid w:val="00B15E9D"/>
    <w:rsid w:val="00B30F6D"/>
    <w:rsid w:val="00B32138"/>
    <w:rsid w:val="00B35547"/>
    <w:rsid w:val="00B367C1"/>
    <w:rsid w:val="00B37C57"/>
    <w:rsid w:val="00B41F67"/>
    <w:rsid w:val="00B4291F"/>
    <w:rsid w:val="00B467F4"/>
    <w:rsid w:val="00B46F69"/>
    <w:rsid w:val="00B47C5F"/>
    <w:rsid w:val="00B5385E"/>
    <w:rsid w:val="00B547A7"/>
    <w:rsid w:val="00B604DA"/>
    <w:rsid w:val="00B60622"/>
    <w:rsid w:val="00B60B25"/>
    <w:rsid w:val="00B61A6B"/>
    <w:rsid w:val="00B64D98"/>
    <w:rsid w:val="00B67A9E"/>
    <w:rsid w:val="00B71899"/>
    <w:rsid w:val="00B72209"/>
    <w:rsid w:val="00B80DFD"/>
    <w:rsid w:val="00B82B30"/>
    <w:rsid w:val="00B84194"/>
    <w:rsid w:val="00B84833"/>
    <w:rsid w:val="00B85B41"/>
    <w:rsid w:val="00B92959"/>
    <w:rsid w:val="00B92BE1"/>
    <w:rsid w:val="00B93498"/>
    <w:rsid w:val="00B93DB7"/>
    <w:rsid w:val="00BA1E4C"/>
    <w:rsid w:val="00BA219D"/>
    <w:rsid w:val="00BA242B"/>
    <w:rsid w:val="00BA26D8"/>
    <w:rsid w:val="00BA4F9F"/>
    <w:rsid w:val="00BA6BD2"/>
    <w:rsid w:val="00BA78CC"/>
    <w:rsid w:val="00BB2F0A"/>
    <w:rsid w:val="00BB654C"/>
    <w:rsid w:val="00BB69E4"/>
    <w:rsid w:val="00BB7314"/>
    <w:rsid w:val="00BC1168"/>
    <w:rsid w:val="00BC15D5"/>
    <w:rsid w:val="00BC46AE"/>
    <w:rsid w:val="00BC49EB"/>
    <w:rsid w:val="00BD7B17"/>
    <w:rsid w:val="00BE24D4"/>
    <w:rsid w:val="00BE27AF"/>
    <w:rsid w:val="00BE42F7"/>
    <w:rsid w:val="00BE73D3"/>
    <w:rsid w:val="00BF2716"/>
    <w:rsid w:val="00BF2D30"/>
    <w:rsid w:val="00BF4479"/>
    <w:rsid w:val="00BF4EE2"/>
    <w:rsid w:val="00C00294"/>
    <w:rsid w:val="00C00F5A"/>
    <w:rsid w:val="00C04C57"/>
    <w:rsid w:val="00C05B96"/>
    <w:rsid w:val="00C05BE8"/>
    <w:rsid w:val="00C07681"/>
    <w:rsid w:val="00C11205"/>
    <w:rsid w:val="00C114E9"/>
    <w:rsid w:val="00C15C66"/>
    <w:rsid w:val="00C17BA2"/>
    <w:rsid w:val="00C17F71"/>
    <w:rsid w:val="00C20306"/>
    <w:rsid w:val="00C2370D"/>
    <w:rsid w:val="00C24C30"/>
    <w:rsid w:val="00C26D22"/>
    <w:rsid w:val="00C2746E"/>
    <w:rsid w:val="00C31E33"/>
    <w:rsid w:val="00C333D1"/>
    <w:rsid w:val="00C3430C"/>
    <w:rsid w:val="00C3491C"/>
    <w:rsid w:val="00C47001"/>
    <w:rsid w:val="00C511AC"/>
    <w:rsid w:val="00C52897"/>
    <w:rsid w:val="00C52C03"/>
    <w:rsid w:val="00C54C26"/>
    <w:rsid w:val="00C5533E"/>
    <w:rsid w:val="00C55413"/>
    <w:rsid w:val="00C60FED"/>
    <w:rsid w:val="00C66D68"/>
    <w:rsid w:val="00C67654"/>
    <w:rsid w:val="00C72A8F"/>
    <w:rsid w:val="00C74797"/>
    <w:rsid w:val="00C76743"/>
    <w:rsid w:val="00C826C1"/>
    <w:rsid w:val="00C87706"/>
    <w:rsid w:val="00C91F07"/>
    <w:rsid w:val="00C97747"/>
    <w:rsid w:val="00CA03C9"/>
    <w:rsid w:val="00CA617F"/>
    <w:rsid w:val="00CA7223"/>
    <w:rsid w:val="00CB276F"/>
    <w:rsid w:val="00CB2FE1"/>
    <w:rsid w:val="00CB54D7"/>
    <w:rsid w:val="00CC2192"/>
    <w:rsid w:val="00CC2FA8"/>
    <w:rsid w:val="00CC3C50"/>
    <w:rsid w:val="00CC3DA1"/>
    <w:rsid w:val="00CC41F3"/>
    <w:rsid w:val="00CD0B93"/>
    <w:rsid w:val="00CD38DC"/>
    <w:rsid w:val="00CD6EEC"/>
    <w:rsid w:val="00CD72BB"/>
    <w:rsid w:val="00CE1CD9"/>
    <w:rsid w:val="00CE1EF3"/>
    <w:rsid w:val="00CE32D2"/>
    <w:rsid w:val="00CE492B"/>
    <w:rsid w:val="00CE4FA6"/>
    <w:rsid w:val="00CE6123"/>
    <w:rsid w:val="00CF70D2"/>
    <w:rsid w:val="00CF766F"/>
    <w:rsid w:val="00D006CC"/>
    <w:rsid w:val="00D00EC1"/>
    <w:rsid w:val="00D011B0"/>
    <w:rsid w:val="00D07C2E"/>
    <w:rsid w:val="00D1133D"/>
    <w:rsid w:val="00D117C8"/>
    <w:rsid w:val="00D125D2"/>
    <w:rsid w:val="00D14002"/>
    <w:rsid w:val="00D203FC"/>
    <w:rsid w:val="00D24507"/>
    <w:rsid w:val="00D24691"/>
    <w:rsid w:val="00D24B0B"/>
    <w:rsid w:val="00D25BC4"/>
    <w:rsid w:val="00D27914"/>
    <w:rsid w:val="00D3219C"/>
    <w:rsid w:val="00D330FE"/>
    <w:rsid w:val="00D35D6D"/>
    <w:rsid w:val="00D36A43"/>
    <w:rsid w:val="00D379F8"/>
    <w:rsid w:val="00D4076B"/>
    <w:rsid w:val="00D41B05"/>
    <w:rsid w:val="00D43D8C"/>
    <w:rsid w:val="00D451D9"/>
    <w:rsid w:val="00D560D8"/>
    <w:rsid w:val="00D56415"/>
    <w:rsid w:val="00D62FDD"/>
    <w:rsid w:val="00D7008B"/>
    <w:rsid w:val="00D70BE2"/>
    <w:rsid w:val="00D72516"/>
    <w:rsid w:val="00D72947"/>
    <w:rsid w:val="00D75C01"/>
    <w:rsid w:val="00D7606F"/>
    <w:rsid w:val="00D76827"/>
    <w:rsid w:val="00D76AC4"/>
    <w:rsid w:val="00D7763A"/>
    <w:rsid w:val="00D85B2A"/>
    <w:rsid w:val="00D87651"/>
    <w:rsid w:val="00D9469E"/>
    <w:rsid w:val="00D95F42"/>
    <w:rsid w:val="00DA01B9"/>
    <w:rsid w:val="00DA5065"/>
    <w:rsid w:val="00DA57E4"/>
    <w:rsid w:val="00DA7618"/>
    <w:rsid w:val="00DB2681"/>
    <w:rsid w:val="00DB4F99"/>
    <w:rsid w:val="00DB7679"/>
    <w:rsid w:val="00DC07D3"/>
    <w:rsid w:val="00DC094D"/>
    <w:rsid w:val="00DC14BB"/>
    <w:rsid w:val="00DC1C70"/>
    <w:rsid w:val="00DC2E50"/>
    <w:rsid w:val="00DC3EAC"/>
    <w:rsid w:val="00DC5AD4"/>
    <w:rsid w:val="00DC5AD6"/>
    <w:rsid w:val="00DD0351"/>
    <w:rsid w:val="00DD0A20"/>
    <w:rsid w:val="00DD0F2E"/>
    <w:rsid w:val="00DD5F69"/>
    <w:rsid w:val="00DD5FE6"/>
    <w:rsid w:val="00DE0197"/>
    <w:rsid w:val="00DE2A5B"/>
    <w:rsid w:val="00DE44F2"/>
    <w:rsid w:val="00DE7DBB"/>
    <w:rsid w:val="00DF0537"/>
    <w:rsid w:val="00DF16BB"/>
    <w:rsid w:val="00DF2F92"/>
    <w:rsid w:val="00DF6810"/>
    <w:rsid w:val="00DF774D"/>
    <w:rsid w:val="00E034E0"/>
    <w:rsid w:val="00E10681"/>
    <w:rsid w:val="00E14F4E"/>
    <w:rsid w:val="00E1599C"/>
    <w:rsid w:val="00E207D8"/>
    <w:rsid w:val="00E23C06"/>
    <w:rsid w:val="00E25E5F"/>
    <w:rsid w:val="00E30FC4"/>
    <w:rsid w:val="00E36973"/>
    <w:rsid w:val="00E37389"/>
    <w:rsid w:val="00E4321A"/>
    <w:rsid w:val="00E44295"/>
    <w:rsid w:val="00E44800"/>
    <w:rsid w:val="00E509B2"/>
    <w:rsid w:val="00E50CE8"/>
    <w:rsid w:val="00E53F9D"/>
    <w:rsid w:val="00E54D09"/>
    <w:rsid w:val="00E62466"/>
    <w:rsid w:val="00E63684"/>
    <w:rsid w:val="00E67868"/>
    <w:rsid w:val="00E724ED"/>
    <w:rsid w:val="00E72855"/>
    <w:rsid w:val="00E73059"/>
    <w:rsid w:val="00E73260"/>
    <w:rsid w:val="00E82731"/>
    <w:rsid w:val="00E83748"/>
    <w:rsid w:val="00E84B03"/>
    <w:rsid w:val="00E90EDA"/>
    <w:rsid w:val="00E92280"/>
    <w:rsid w:val="00E922A6"/>
    <w:rsid w:val="00E947C2"/>
    <w:rsid w:val="00E9530E"/>
    <w:rsid w:val="00E97A13"/>
    <w:rsid w:val="00EA3323"/>
    <w:rsid w:val="00EA3ABC"/>
    <w:rsid w:val="00EA45A5"/>
    <w:rsid w:val="00EA5BA7"/>
    <w:rsid w:val="00EA5D29"/>
    <w:rsid w:val="00EA5E17"/>
    <w:rsid w:val="00EA62F3"/>
    <w:rsid w:val="00EA7104"/>
    <w:rsid w:val="00EA7194"/>
    <w:rsid w:val="00EB18F4"/>
    <w:rsid w:val="00EB28C6"/>
    <w:rsid w:val="00EB3AB9"/>
    <w:rsid w:val="00EB6807"/>
    <w:rsid w:val="00EB6A0C"/>
    <w:rsid w:val="00EC3014"/>
    <w:rsid w:val="00EC7604"/>
    <w:rsid w:val="00ED0807"/>
    <w:rsid w:val="00EE1A32"/>
    <w:rsid w:val="00EE242D"/>
    <w:rsid w:val="00EE43B1"/>
    <w:rsid w:val="00EE6F4C"/>
    <w:rsid w:val="00EE7467"/>
    <w:rsid w:val="00EF1B0E"/>
    <w:rsid w:val="00EF2B31"/>
    <w:rsid w:val="00EF4672"/>
    <w:rsid w:val="00F012C0"/>
    <w:rsid w:val="00F03A96"/>
    <w:rsid w:val="00F06E6F"/>
    <w:rsid w:val="00F10BDE"/>
    <w:rsid w:val="00F11C7E"/>
    <w:rsid w:val="00F13265"/>
    <w:rsid w:val="00F134B1"/>
    <w:rsid w:val="00F13D92"/>
    <w:rsid w:val="00F15870"/>
    <w:rsid w:val="00F162C9"/>
    <w:rsid w:val="00F179E4"/>
    <w:rsid w:val="00F20C2B"/>
    <w:rsid w:val="00F21285"/>
    <w:rsid w:val="00F22ABB"/>
    <w:rsid w:val="00F249BC"/>
    <w:rsid w:val="00F26F2E"/>
    <w:rsid w:val="00F302C7"/>
    <w:rsid w:val="00F316C1"/>
    <w:rsid w:val="00F31967"/>
    <w:rsid w:val="00F342FF"/>
    <w:rsid w:val="00F34E08"/>
    <w:rsid w:val="00F41243"/>
    <w:rsid w:val="00F412F4"/>
    <w:rsid w:val="00F420A6"/>
    <w:rsid w:val="00F46F75"/>
    <w:rsid w:val="00F4795C"/>
    <w:rsid w:val="00F5038F"/>
    <w:rsid w:val="00F53454"/>
    <w:rsid w:val="00F540BF"/>
    <w:rsid w:val="00F55373"/>
    <w:rsid w:val="00F5639E"/>
    <w:rsid w:val="00F57C24"/>
    <w:rsid w:val="00F57C50"/>
    <w:rsid w:val="00F6121E"/>
    <w:rsid w:val="00F61497"/>
    <w:rsid w:val="00F63225"/>
    <w:rsid w:val="00F64F9B"/>
    <w:rsid w:val="00F65B70"/>
    <w:rsid w:val="00F71F3A"/>
    <w:rsid w:val="00F73BFD"/>
    <w:rsid w:val="00F743C3"/>
    <w:rsid w:val="00F74D90"/>
    <w:rsid w:val="00F7562E"/>
    <w:rsid w:val="00F77415"/>
    <w:rsid w:val="00F77910"/>
    <w:rsid w:val="00F80212"/>
    <w:rsid w:val="00F81215"/>
    <w:rsid w:val="00F825A2"/>
    <w:rsid w:val="00F829AF"/>
    <w:rsid w:val="00F82F8B"/>
    <w:rsid w:val="00F85DC3"/>
    <w:rsid w:val="00F87682"/>
    <w:rsid w:val="00F87E0F"/>
    <w:rsid w:val="00F91A32"/>
    <w:rsid w:val="00FA1846"/>
    <w:rsid w:val="00FA4B63"/>
    <w:rsid w:val="00FA5CA1"/>
    <w:rsid w:val="00FA5FC9"/>
    <w:rsid w:val="00FA635B"/>
    <w:rsid w:val="00FA7AEA"/>
    <w:rsid w:val="00FA7D8A"/>
    <w:rsid w:val="00FB5C1F"/>
    <w:rsid w:val="00FB6475"/>
    <w:rsid w:val="00FC1921"/>
    <w:rsid w:val="00FC1ACE"/>
    <w:rsid w:val="00FC1B66"/>
    <w:rsid w:val="00FC20B6"/>
    <w:rsid w:val="00FC3C35"/>
    <w:rsid w:val="00FC5F40"/>
    <w:rsid w:val="00FC6BBD"/>
    <w:rsid w:val="00FD50B3"/>
    <w:rsid w:val="00FD744F"/>
    <w:rsid w:val="00FD74BF"/>
    <w:rsid w:val="00FE142F"/>
    <w:rsid w:val="00FE1828"/>
    <w:rsid w:val="00FE3CD9"/>
    <w:rsid w:val="00FE4A97"/>
    <w:rsid w:val="00FE6422"/>
    <w:rsid w:val="00FE6DCD"/>
    <w:rsid w:val="00FF1ADE"/>
    <w:rsid w:val="00FF25C8"/>
    <w:rsid w:val="00FF310C"/>
    <w:rsid w:val="00FF3386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BF09F"/>
  <w15:docId w15:val="{017C19BA-3E10-4A11-88A6-F175EA00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B654C"/>
    <w:rPr>
      <w:rFonts w:ascii="Times New Roman" w:eastAsiaTheme="minorHAnsi" w:hAnsi="Times New Roman"/>
      <w:sz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B654C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B654C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B654C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B654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B654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B654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B654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B654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B654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B654C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BB654C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BB654C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BB654C"/>
    <w:rPr>
      <w:rFonts w:ascii="Times New Roman" w:eastAsiaTheme="majorEastAsia" w:hAnsi="Times New Roman" w:cs="Times New Roman"/>
      <w:b/>
      <w:bCs/>
      <w:sz w:val="24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BB65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B65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B65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B654C"/>
    <w:rPr>
      <w:rFonts w:asciiTheme="majorHAnsi" w:eastAsiaTheme="majorEastAsia" w:hAnsiTheme="majorHAnsi" w:cstheme="majorBidi"/>
      <w:color w:val="243F60" w:themeColor="accent1" w:themeShade="7F"/>
      <w:sz w:val="24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B654C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B654C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B654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B65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customStyle="1" w:styleId="Bodpedpisu">
    <w:name w:val="Bod předpisu"/>
    <w:basedOn w:val="Odstavecseseznamem"/>
    <w:link w:val="BodpedpisuChar"/>
    <w:qFormat/>
    <w:rsid w:val="00BB654C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BB654C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BB654C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BB65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B65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B654C"/>
    <w:rPr>
      <w:rFonts w:ascii="Times New Roman" w:eastAsiaTheme="minorHAnsi" w:hAnsi="Times New Roman"/>
      <w:sz w:val="20"/>
      <w:szCs w:val="20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654C"/>
    <w:rPr>
      <w:rFonts w:ascii="Tahoma" w:eastAsiaTheme="minorHAnsi" w:hAnsi="Tahoma" w:cs="Tahoma"/>
      <w:sz w:val="16"/>
      <w:szCs w:val="16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B654C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BB654C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BB654C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BB654C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BB654C"/>
    <w:pPr>
      <w:spacing w:after="100"/>
      <w:ind w:left="220"/>
    </w:pPr>
  </w:style>
  <w:style w:type="paragraph" w:customStyle="1" w:styleId="para">
    <w:name w:val="para"/>
    <w:basedOn w:val="Normln"/>
    <w:rsid w:val="00BB654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BB654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BB654C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65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654C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tabs>
        <w:tab w:val="clear" w:pos="926"/>
      </w:tabs>
      <w:ind w:left="1065" w:hanging="705"/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BB6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B654C"/>
    <w:rPr>
      <w:rFonts w:ascii="Times New Roman" w:eastAsiaTheme="minorHAnsi" w:hAnsi="Times New Roman"/>
      <w:sz w:val="24"/>
      <w:lang w:eastAsia="en-US"/>
    </w:rPr>
  </w:style>
  <w:style w:type="paragraph" w:customStyle="1" w:styleId="Default">
    <w:name w:val="Default"/>
    <w:rsid w:val="00C60FE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B13F5F"/>
    <w:pPr>
      <w:spacing w:before="100" w:beforeAutospacing="1" w:after="100" w:afterAutospacing="1" w:line="240" w:lineRule="auto"/>
    </w:pPr>
    <w:rPr>
      <w:rFonts w:cs="Times New Roman"/>
      <w:szCs w:val="24"/>
    </w:rPr>
  </w:style>
  <w:style w:type="paragraph" w:styleId="Zpat">
    <w:name w:val="footer"/>
    <w:basedOn w:val="Normln"/>
    <w:link w:val="ZpatChar"/>
    <w:uiPriority w:val="99"/>
    <w:unhideWhenUsed/>
    <w:rsid w:val="00BB6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B654C"/>
    <w:rPr>
      <w:rFonts w:ascii="Times New Roman" w:eastAsiaTheme="minorHAnsi" w:hAnsi="Times New Roman"/>
      <w:sz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B654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B654C"/>
    <w:rPr>
      <w:rFonts w:ascii="Times New Roman" w:eastAsiaTheme="minorHAnsi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BB654C"/>
    <w:rPr>
      <w:vertAlign w:val="superscript"/>
    </w:rPr>
  </w:style>
  <w:style w:type="paragraph" w:styleId="Bezmezer">
    <w:name w:val="No Spacing"/>
    <w:uiPriority w:val="1"/>
    <w:qFormat/>
    <w:rsid w:val="00BB654C"/>
    <w:pPr>
      <w:spacing w:after="0" w:line="240" w:lineRule="auto"/>
    </w:pPr>
    <w:rPr>
      <w:rFonts w:eastAsiaTheme="minorHAnsi"/>
      <w:lang w:eastAsia="en-US"/>
    </w:rPr>
  </w:style>
  <w:style w:type="paragraph" w:styleId="Revize">
    <w:name w:val="Revision"/>
    <w:hidden/>
    <w:uiPriority w:val="99"/>
    <w:semiHidden/>
    <w:rsid w:val="00BB654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2B17D-962C-407B-B254-E894EB91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9</TotalTime>
  <Pages>9</Pages>
  <Words>2514</Words>
  <Characters>14835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NSZ Brno</Company>
  <LinksUpToDate>false</LinksUpToDate>
  <CharactersWithSpaces>17315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Pavelka</dc:creator>
  <cp:lastModifiedBy>Steiner Ondřej</cp:lastModifiedBy>
  <cp:revision>5</cp:revision>
  <dcterms:created xsi:type="dcterms:W3CDTF">2021-12-10T09:28:00Z</dcterms:created>
  <dcterms:modified xsi:type="dcterms:W3CDTF">2022-05-09T14:21:00Z</dcterms:modified>
</cp:coreProperties>
</file>